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59" w:rsidRDefault="00F31C59" w:rsidP="00F3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F31C59" w:rsidRDefault="00F31C59" w:rsidP="00F3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F31C59" w:rsidRDefault="00F31C59" w:rsidP="00F3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Детская школа искусств» города Инты</w:t>
      </w:r>
    </w:p>
    <w:p w:rsidR="00F31C59" w:rsidRDefault="00F31C59" w:rsidP="00F3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 ДШИ»</w:t>
      </w:r>
    </w:p>
    <w:p w:rsidR="00F31C59" w:rsidRDefault="00F31C59" w:rsidP="00F31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975" w:rsidRPr="00D5649E" w:rsidRDefault="004C0975" w:rsidP="004C097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649E">
        <w:rPr>
          <w:rFonts w:ascii="Times New Roman" w:hAnsi="Times New Roman" w:cs="Times New Roman"/>
          <w:b/>
          <w:bCs/>
        </w:rPr>
        <w:t xml:space="preserve">РЕКОМЕНДОВАНА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D5649E">
        <w:rPr>
          <w:rFonts w:ascii="Times New Roman" w:hAnsi="Times New Roman" w:cs="Times New Roman"/>
          <w:b/>
          <w:bCs/>
        </w:rPr>
        <w:t xml:space="preserve">  «УТВЕРЖДАЮ»                                                                                                                                  </w:t>
      </w:r>
    </w:p>
    <w:p w:rsidR="004C0975" w:rsidRPr="00D5649E" w:rsidRDefault="004C0975" w:rsidP="004C09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Методическим советом ДШИ                         </w:t>
      </w:r>
      <w:r>
        <w:rPr>
          <w:rFonts w:ascii="Times New Roman" w:hAnsi="Times New Roman" w:cs="Times New Roman"/>
          <w:bCs/>
        </w:rPr>
        <w:t xml:space="preserve">                   </w:t>
      </w:r>
      <w:r w:rsidRPr="00D5649E">
        <w:rPr>
          <w:rFonts w:ascii="Times New Roman" w:hAnsi="Times New Roman" w:cs="Times New Roman"/>
          <w:bCs/>
        </w:rPr>
        <w:t>Директор МБОУ ДОД</w:t>
      </w:r>
    </w:p>
    <w:p w:rsidR="004C0975" w:rsidRPr="00D5649E" w:rsidRDefault="004C0975" w:rsidP="004C09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Протокол № _____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D5649E">
        <w:rPr>
          <w:rFonts w:ascii="Times New Roman" w:hAnsi="Times New Roman" w:cs="Times New Roman"/>
          <w:bCs/>
        </w:rPr>
        <w:t xml:space="preserve"> «Детская школа искусств» г</w:t>
      </w:r>
      <w:proofErr w:type="gramStart"/>
      <w:r w:rsidRPr="00D5649E">
        <w:rPr>
          <w:rFonts w:ascii="Times New Roman" w:hAnsi="Times New Roman" w:cs="Times New Roman"/>
          <w:bCs/>
        </w:rPr>
        <w:t>.И</w:t>
      </w:r>
      <w:proofErr w:type="gramEnd"/>
      <w:r w:rsidRPr="00D5649E">
        <w:rPr>
          <w:rFonts w:ascii="Times New Roman" w:hAnsi="Times New Roman" w:cs="Times New Roman"/>
          <w:bCs/>
        </w:rPr>
        <w:t>нты</w:t>
      </w:r>
    </w:p>
    <w:p w:rsidR="004C0975" w:rsidRPr="00D5649E" w:rsidRDefault="004C0975" w:rsidP="004C09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>От«____»________201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 xml:space="preserve"> г.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D5649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="00977FF8">
        <w:rPr>
          <w:rFonts w:ascii="Times New Roman" w:hAnsi="Times New Roman" w:cs="Times New Roman"/>
          <w:bCs/>
        </w:rPr>
        <w:t xml:space="preserve"> _______________Е.В. </w:t>
      </w:r>
      <w:r w:rsidRPr="00D5649E">
        <w:rPr>
          <w:rFonts w:ascii="Times New Roman" w:hAnsi="Times New Roman" w:cs="Times New Roman"/>
          <w:bCs/>
        </w:rPr>
        <w:t>Михайлова</w:t>
      </w:r>
    </w:p>
    <w:p w:rsidR="004C0975" w:rsidRPr="00D5649E" w:rsidRDefault="004C0975" w:rsidP="004C09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Pr="00D5649E">
        <w:rPr>
          <w:rFonts w:ascii="Times New Roman" w:hAnsi="Times New Roman" w:cs="Times New Roman"/>
          <w:bCs/>
        </w:rPr>
        <w:t xml:space="preserve">  «____»__________201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>г.</w:t>
      </w:r>
    </w:p>
    <w:p w:rsidR="004C0975" w:rsidRPr="00D5649E" w:rsidRDefault="004C0975" w:rsidP="004C09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C0975" w:rsidRPr="00D5649E" w:rsidRDefault="004C0975" w:rsidP="004C0975">
      <w:pPr>
        <w:rPr>
          <w:rFonts w:ascii="Times New Roman" w:hAnsi="Times New Roman" w:cs="Times New Roman"/>
          <w:b/>
        </w:rPr>
      </w:pPr>
    </w:p>
    <w:p w:rsidR="004C0975" w:rsidRPr="00D5649E" w:rsidRDefault="004C0975" w:rsidP="004C0975">
      <w:pPr>
        <w:rPr>
          <w:rFonts w:ascii="Times New Roman" w:hAnsi="Times New Roman" w:cs="Times New Roman"/>
          <w:b/>
        </w:rPr>
      </w:pPr>
    </w:p>
    <w:p w:rsidR="00F31C59" w:rsidRDefault="00F31C59" w:rsidP="00F31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C59" w:rsidRDefault="00F31C59" w:rsidP="00F31C59">
      <w:pPr>
        <w:rPr>
          <w:rFonts w:ascii="Times New Roman" w:hAnsi="Times New Roman"/>
          <w:b/>
          <w:sz w:val="28"/>
          <w:szCs w:val="28"/>
        </w:rPr>
      </w:pPr>
    </w:p>
    <w:p w:rsidR="00F31C59" w:rsidRDefault="00DF48E9" w:rsidP="00F31C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</w:t>
      </w:r>
      <w:r w:rsidR="00653315">
        <w:rPr>
          <w:rFonts w:ascii="Times New Roman" w:hAnsi="Times New Roman"/>
          <w:b/>
          <w:sz w:val="28"/>
          <w:szCs w:val="28"/>
        </w:rPr>
        <w:t xml:space="preserve"> </w:t>
      </w:r>
      <w:r w:rsidR="00F31C59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31C59" w:rsidRDefault="00F31C59" w:rsidP="00F3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8E">
        <w:rPr>
          <w:rFonts w:ascii="Times New Roman" w:hAnsi="Times New Roman"/>
          <w:sz w:val="28"/>
          <w:szCs w:val="28"/>
        </w:rPr>
        <w:t xml:space="preserve"> учебному </w:t>
      </w:r>
      <w:r>
        <w:rPr>
          <w:rFonts w:ascii="Times New Roman" w:hAnsi="Times New Roman"/>
          <w:sz w:val="28"/>
          <w:szCs w:val="28"/>
        </w:rPr>
        <w:t xml:space="preserve">предмету « </w:t>
      </w:r>
      <w:proofErr w:type="spellStart"/>
      <w:r w:rsidR="00D95C9D">
        <w:rPr>
          <w:rFonts w:ascii="Times New Roman" w:hAnsi="Times New Roman"/>
          <w:sz w:val="28"/>
          <w:szCs w:val="28"/>
        </w:rPr>
        <w:t>Историко</w:t>
      </w:r>
      <w:proofErr w:type="spellEnd"/>
      <w:r w:rsidR="00D95C9D">
        <w:rPr>
          <w:rFonts w:ascii="Times New Roman" w:hAnsi="Times New Roman"/>
          <w:sz w:val="28"/>
          <w:szCs w:val="28"/>
        </w:rPr>
        <w:t xml:space="preserve"> - бытовой танец</w:t>
      </w:r>
      <w:r>
        <w:rPr>
          <w:rFonts w:ascii="Times New Roman" w:hAnsi="Times New Roman"/>
          <w:sz w:val="28"/>
          <w:szCs w:val="28"/>
        </w:rPr>
        <w:t>»</w:t>
      </w:r>
    </w:p>
    <w:p w:rsidR="00F31C59" w:rsidRDefault="00F31C59" w:rsidP="00F3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 w:rsidR="008D52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31C59" w:rsidRDefault="00F31C59" w:rsidP="00F31C59">
      <w:pPr>
        <w:rPr>
          <w:rFonts w:ascii="Times New Roman" w:hAnsi="Times New Roman"/>
          <w:sz w:val="28"/>
          <w:szCs w:val="28"/>
        </w:rPr>
      </w:pPr>
    </w:p>
    <w:p w:rsidR="00F31C59" w:rsidRDefault="00F31C59" w:rsidP="00F31C59">
      <w:pPr>
        <w:rPr>
          <w:rFonts w:ascii="Times New Roman" w:hAnsi="Times New Roman"/>
          <w:sz w:val="28"/>
          <w:szCs w:val="28"/>
        </w:rPr>
      </w:pPr>
    </w:p>
    <w:p w:rsidR="00F31C59" w:rsidRDefault="00F31C59" w:rsidP="00F31C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 программы:</w:t>
      </w:r>
    </w:p>
    <w:p w:rsidR="00653315" w:rsidRDefault="00F31C59" w:rsidP="00DF48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Морозова </w:t>
      </w:r>
      <w:r w:rsidR="006533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.Л</w:t>
      </w:r>
    </w:p>
    <w:p w:rsidR="00DF48E9" w:rsidRDefault="00DF48E9" w:rsidP="00DF48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Луганская Е.Н.</w:t>
      </w:r>
    </w:p>
    <w:p w:rsidR="00653315" w:rsidRDefault="00653315" w:rsidP="00F31C59">
      <w:pPr>
        <w:jc w:val="center"/>
        <w:rPr>
          <w:rFonts w:ascii="Times New Roman" w:hAnsi="Times New Roman"/>
          <w:sz w:val="28"/>
          <w:szCs w:val="28"/>
        </w:rPr>
      </w:pPr>
    </w:p>
    <w:p w:rsidR="00653315" w:rsidRDefault="00653315" w:rsidP="00F31C59">
      <w:pPr>
        <w:jc w:val="center"/>
        <w:rPr>
          <w:rFonts w:ascii="Times New Roman" w:hAnsi="Times New Roman"/>
          <w:sz w:val="28"/>
          <w:szCs w:val="28"/>
        </w:rPr>
      </w:pPr>
    </w:p>
    <w:p w:rsidR="00F31C59" w:rsidRDefault="00F31C59" w:rsidP="00F31C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964799" w:rsidRPr="00DB54BE" w:rsidRDefault="00964799" w:rsidP="001E019C">
      <w:pPr>
        <w:pStyle w:val="a3"/>
        <w:rPr>
          <w:rFonts w:ascii="Times New Roman" w:hAnsi="Times New Roman"/>
          <w:sz w:val="24"/>
          <w:szCs w:val="24"/>
        </w:rPr>
      </w:pPr>
    </w:p>
    <w:p w:rsidR="00646808" w:rsidRDefault="00AC7155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D5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46808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D2F33" w:rsidRPr="00DD2F33" w:rsidRDefault="00646808" w:rsidP="001E019C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D2F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D2F33">
        <w:rPr>
          <w:rFonts w:ascii="Times New Roman" w:hAnsi="Times New Roman" w:cs="Times New Roman"/>
          <w:b/>
          <w:i/>
          <w:sz w:val="28"/>
          <w:szCs w:val="28"/>
        </w:rPr>
        <w:t>.Пояснительная записка</w:t>
      </w:r>
      <w:r w:rsidR="00AC7155" w:rsidRPr="00DD2F3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Сроки реализации учебного предмета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учебной программы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учебной программы</w:t>
      </w:r>
      <w:r w:rsidR="00AC7155" w:rsidRPr="00DD2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проведения учебных аудиторных занятий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5.Описание материально- технических условий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D2F33" w:rsidRPr="00DD2F33" w:rsidRDefault="00DD2F33" w:rsidP="001E019C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D2F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D2F33">
        <w:rPr>
          <w:rFonts w:ascii="Times New Roman" w:hAnsi="Times New Roman" w:cs="Times New Roman"/>
          <w:b/>
          <w:i/>
          <w:sz w:val="28"/>
          <w:szCs w:val="28"/>
        </w:rPr>
        <w:t>. Содержание учебного предмета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год обучения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год обучения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D2F33" w:rsidRPr="00DD2F33" w:rsidRDefault="00DD2F33" w:rsidP="001E019C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D2F3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D2F33">
        <w:rPr>
          <w:rFonts w:ascii="Times New Roman" w:hAnsi="Times New Roman" w:cs="Times New Roman"/>
          <w:b/>
          <w:i/>
          <w:sz w:val="28"/>
          <w:szCs w:val="28"/>
        </w:rPr>
        <w:t>. Требования к уровню подготовки обучающихся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-критерии оценки качества</w:t>
      </w:r>
    </w:p>
    <w:p w:rsidR="00DD2F33" w:rsidRDefault="00DD2F33" w:rsidP="001E019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D2F33" w:rsidRPr="00DD2F33" w:rsidRDefault="00DD2F33" w:rsidP="001E019C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D2F33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DD2F33">
        <w:rPr>
          <w:rFonts w:ascii="Times New Roman" w:hAnsi="Times New Roman" w:cs="Times New Roman"/>
          <w:b/>
          <w:i/>
          <w:sz w:val="28"/>
          <w:szCs w:val="28"/>
        </w:rPr>
        <w:t>. Список методической литературы</w:t>
      </w:r>
    </w:p>
    <w:p w:rsidR="00646808" w:rsidRPr="00DD2F33" w:rsidRDefault="00AC7155" w:rsidP="00DD2F33">
      <w:pPr>
        <w:rPr>
          <w:rFonts w:ascii="Times New Roman" w:hAnsi="Times New Roman" w:cs="Times New Roman"/>
          <w:b/>
          <w:sz w:val="28"/>
          <w:szCs w:val="28"/>
        </w:rPr>
      </w:pPr>
      <w:r w:rsidRPr="00DD2F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46808" w:rsidRDefault="00646808" w:rsidP="001E019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F4E12" w:rsidRPr="00AF4E12" w:rsidRDefault="001E019C" w:rsidP="00AF4E12">
      <w:pPr>
        <w:pStyle w:val="aa"/>
        <w:numPr>
          <w:ilvl w:val="0"/>
          <w:numId w:val="20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AF4E12">
        <w:rPr>
          <w:rFonts w:ascii="Times New Roman" w:hAnsi="Times New Roman" w:cs="Times New Roman"/>
          <w:b/>
          <w:sz w:val="28"/>
          <w:szCs w:val="28"/>
        </w:rPr>
        <w:t xml:space="preserve">Пояснительная  записка     </w:t>
      </w:r>
    </w:p>
    <w:p w:rsidR="00AC7155" w:rsidRPr="00AF4E12" w:rsidRDefault="00AF4E12" w:rsidP="00AF4E12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AF4E12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D84029" w:rsidRPr="00AF4E12">
        <w:rPr>
          <w:rFonts w:ascii="Times New Roman" w:hAnsi="Times New Roman" w:cs="Times New Roman"/>
          <w:sz w:val="28"/>
          <w:szCs w:val="28"/>
        </w:rPr>
        <w:t xml:space="preserve"> </w:t>
      </w:r>
      <w:r w:rsidR="00AC7155" w:rsidRPr="00AF4E12">
        <w:rPr>
          <w:rFonts w:ascii="Times New Roman" w:hAnsi="Times New Roman" w:cs="Times New Roman"/>
          <w:sz w:val="28"/>
          <w:szCs w:val="28"/>
        </w:rPr>
        <w:t xml:space="preserve"> программа для хореографического отделения  Детских школ искусств по учебному  предмету</w:t>
      </w:r>
      <w:r w:rsidR="00415A89" w:rsidRPr="00AF4E12">
        <w:rPr>
          <w:rFonts w:ascii="Times New Roman" w:hAnsi="Times New Roman" w:cs="Times New Roman"/>
          <w:sz w:val="28"/>
          <w:szCs w:val="28"/>
        </w:rPr>
        <w:t xml:space="preserve"> </w:t>
      </w:r>
      <w:r w:rsidR="00AC7155" w:rsidRPr="00AF4E12">
        <w:rPr>
          <w:rFonts w:ascii="Times New Roman" w:hAnsi="Times New Roman" w:cs="Times New Roman"/>
          <w:sz w:val="28"/>
          <w:szCs w:val="28"/>
        </w:rPr>
        <w:t xml:space="preserve">    «Историко-бытовой танец» разработана</w:t>
      </w:r>
      <w:r w:rsidR="00D84029" w:rsidRPr="00AF4E12">
        <w:rPr>
          <w:rFonts w:ascii="Times New Roman" w:hAnsi="Times New Roman" w:cs="Times New Roman"/>
          <w:sz w:val="28"/>
          <w:szCs w:val="28"/>
        </w:rPr>
        <w:t xml:space="preserve"> </w:t>
      </w:r>
      <w:r w:rsidR="00AC7155" w:rsidRPr="00AF4E12">
        <w:rPr>
          <w:rFonts w:ascii="Times New Roman" w:hAnsi="Times New Roman" w:cs="Times New Roman"/>
          <w:sz w:val="28"/>
          <w:szCs w:val="28"/>
        </w:rPr>
        <w:t xml:space="preserve"> на  основе:</w:t>
      </w:r>
    </w:p>
    <w:p w:rsidR="00AC7155" w:rsidRPr="002D5175" w:rsidRDefault="002D5175" w:rsidP="00A5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7155" w:rsidRPr="002D5175">
        <w:rPr>
          <w:rFonts w:ascii="Times New Roman" w:hAnsi="Times New Roman" w:cs="Times New Roman"/>
          <w:sz w:val="28"/>
          <w:szCs w:val="28"/>
        </w:rPr>
        <w:t>Рабочей программы  дисциплины «</w:t>
      </w:r>
      <w:proofErr w:type="spellStart"/>
      <w:r w:rsidR="00AC7155" w:rsidRPr="002D517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AC7155" w:rsidRPr="002D5175">
        <w:rPr>
          <w:rFonts w:ascii="Times New Roman" w:hAnsi="Times New Roman" w:cs="Times New Roman"/>
          <w:sz w:val="28"/>
          <w:szCs w:val="28"/>
        </w:rPr>
        <w:t xml:space="preserve"> – бытовой танец»  </w:t>
      </w:r>
      <w:r w:rsidR="00AC7155" w:rsidRPr="002D5175">
        <w:rPr>
          <w:rFonts w:ascii="Times New Roman" w:hAnsi="Times New Roman" w:cs="Times New Roman"/>
          <w:sz w:val="28"/>
          <w:szCs w:val="28"/>
        </w:rPr>
        <w:br/>
        <w:t>Академии Русского балета  им.А.</w:t>
      </w:r>
      <w:r w:rsidR="008D52F9" w:rsidRPr="002D5175">
        <w:rPr>
          <w:rFonts w:ascii="Times New Roman" w:hAnsi="Times New Roman" w:cs="Times New Roman"/>
          <w:sz w:val="28"/>
          <w:szCs w:val="28"/>
        </w:rPr>
        <w:t xml:space="preserve"> </w:t>
      </w:r>
      <w:r w:rsidR="00AC7155" w:rsidRPr="002D5175">
        <w:rPr>
          <w:rFonts w:ascii="Times New Roman" w:hAnsi="Times New Roman" w:cs="Times New Roman"/>
          <w:sz w:val="28"/>
          <w:szCs w:val="28"/>
        </w:rPr>
        <w:t xml:space="preserve">Я.Вагановой   </w:t>
      </w:r>
      <w:r w:rsidR="00AC7155" w:rsidRPr="002D5175">
        <w:rPr>
          <w:rFonts w:ascii="Times New Roman" w:hAnsi="Times New Roman" w:cs="Times New Roman"/>
          <w:sz w:val="28"/>
          <w:szCs w:val="28"/>
        </w:rPr>
        <w:br/>
        <w:t xml:space="preserve">(авторы </w:t>
      </w:r>
      <w:proofErr w:type="spellStart"/>
      <w:r w:rsidR="00AC7155" w:rsidRPr="002D5175">
        <w:rPr>
          <w:rFonts w:ascii="Times New Roman" w:hAnsi="Times New Roman" w:cs="Times New Roman"/>
          <w:sz w:val="28"/>
          <w:szCs w:val="28"/>
        </w:rPr>
        <w:t>Кузовлёва</w:t>
      </w:r>
      <w:proofErr w:type="spellEnd"/>
      <w:r w:rsidR="00AC7155" w:rsidRPr="002D5175">
        <w:rPr>
          <w:rFonts w:ascii="Times New Roman" w:hAnsi="Times New Roman" w:cs="Times New Roman"/>
          <w:sz w:val="28"/>
          <w:szCs w:val="28"/>
        </w:rPr>
        <w:t xml:space="preserve"> Т.Е., </w:t>
      </w:r>
      <w:proofErr w:type="spellStart"/>
      <w:r w:rsidR="00AC7155" w:rsidRPr="002D5175">
        <w:rPr>
          <w:rFonts w:ascii="Times New Roman" w:hAnsi="Times New Roman" w:cs="Times New Roman"/>
          <w:sz w:val="28"/>
          <w:szCs w:val="28"/>
        </w:rPr>
        <w:t>Вейнберг</w:t>
      </w:r>
      <w:proofErr w:type="spellEnd"/>
      <w:r w:rsidR="00AC7155" w:rsidRPr="002D5175">
        <w:rPr>
          <w:rFonts w:ascii="Times New Roman" w:hAnsi="Times New Roman" w:cs="Times New Roman"/>
          <w:sz w:val="28"/>
          <w:szCs w:val="28"/>
        </w:rPr>
        <w:t xml:space="preserve"> Ю.В.,</w:t>
      </w:r>
      <w:r w:rsidR="008D52F9" w:rsidRPr="002D5175">
        <w:rPr>
          <w:rFonts w:ascii="Times New Roman" w:hAnsi="Times New Roman" w:cs="Times New Roman"/>
          <w:sz w:val="28"/>
          <w:szCs w:val="28"/>
        </w:rPr>
        <w:t xml:space="preserve"> </w:t>
      </w:r>
      <w:r w:rsidR="00AC7155" w:rsidRPr="002D5175">
        <w:rPr>
          <w:rFonts w:ascii="Times New Roman" w:hAnsi="Times New Roman" w:cs="Times New Roman"/>
          <w:sz w:val="28"/>
          <w:szCs w:val="28"/>
        </w:rPr>
        <w:t>СПб, 2005);</w:t>
      </w:r>
      <w:r w:rsidR="00AC7155" w:rsidRPr="002D51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155" w:rsidRPr="002D5175">
        <w:rPr>
          <w:rFonts w:ascii="Times New Roman" w:hAnsi="Times New Roman" w:cs="Times New Roman"/>
          <w:sz w:val="28"/>
          <w:szCs w:val="28"/>
        </w:rPr>
        <w:t xml:space="preserve">«Методики преподавания историко-бытового танца </w:t>
      </w:r>
      <w:r w:rsidR="008D52F9" w:rsidRPr="002D5175">
        <w:rPr>
          <w:rFonts w:ascii="Times New Roman" w:hAnsi="Times New Roman" w:cs="Times New Roman"/>
          <w:sz w:val="28"/>
          <w:szCs w:val="28"/>
        </w:rPr>
        <w:t xml:space="preserve">в самодеятельном </w:t>
      </w:r>
      <w:r w:rsidR="008D52F9" w:rsidRPr="002D5175">
        <w:rPr>
          <w:rFonts w:ascii="Times New Roman" w:hAnsi="Times New Roman" w:cs="Times New Roman"/>
          <w:sz w:val="28"/>
          <w:szCs w:val="28"/>
        </w:rPr>
        <w:br/>
        <w:t>хореографичес</w:t>
      </w:r>
      <w:r w:rsidR="00AC7155" w:rsidRPr="002D5175">
        <w:rPr>
          <w:rFonts w:ascii="Times New Roman" w:hAnsi="Times New Roman" w:cs="Times New Roman"/>
          <w:sz w:val="28"/>
          <w:szCs w:val="28"/>
        </w:rPr>
        <w:t xml:space="preserve">ком коллективе» </w:t>
      </w:r>
      <w:r w:rsidR="00AC7155" w:rsidRPr="002D51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C7155" w:rsidRPr="002D51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7155" w:rsidRPr="002D5175">
        <w:rPr>
          <w:rFonts w:ascii="Times New Roman" w:hAnsi="Times New Roman" w:cs="Times New Roman"/>
          <w:sz w:val="28"/>
          <w:szCs w:val="28"/>
        </w:rPr>
        <w:t>ВЦСПС Высшая  профсоюзная школа культуры 1989 года )</w:t>
      </w:r>
    </w:p>
    <w:p w:rsidR="00646808" w:rsidRDefault="002D5175" w:rsidP="00A55999">
      <w:pPr>
        <w:tabs>
          <w:tab w:val="left" w:pos="8647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349" w:rsidRPr="00AC7155">
        <w:rPr>
          <w:rFonts w:ascii="Times New Roman" w:hAnsi="Times New Roman" w:cs="Times New Roman"/>
          <w:sz w:val="28"/>
          <w:szCs w:val="28"/>
        </w:rPr>
        <w:t>Историко-бытовой танец, наряду с</w:t>
      </w:r>
      <w:r w:rsidR="00F8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349" w:rsidRPr="00AC7155">
        <w:rPr>
          <w:rFonts w:ascii="Times New Roman" w:hAnsi="Times New Roman" w:cs="Times New Roman"/>
          <w:sz w:val="28"/>
          <w:szCs w:val="28"/>
        </w:rPr>
        <w:t>классическим</w:t>
      </w:r>
      <w:proofErr w:type="gramEnd"/>
      <w:r w:rsidR="008D7349" w:rsidRPr="00AC7155">
        <w:rPr>
          <w:rFonts w:ascii="Times New Roman" w:hAnsi="Times New Roman" w:cs="Times New Roman"/>
          <w:sz w:val="28"/>
          <w:szCs w:val="28"/>
        </w:rPr>
        <w:t xml:space="preserve"> и народно-сценическим, является частью мировой хореографической культуры.</w:t>
      </w:r>
      <w:r w:rsidR="008D52F9">
        <w:rPr>
          <w:rFonts w:ascii="Times New Roman" w:hAnsi="Times New Roman" w:cs="Times New Roman"/>
          <w:sz w:val="28"/>
          <w:szCs w:val="28"/>
        </w:rPr>
        <w:t xml:space="preserve"> </w:t>
      </w:r>
      <w:r w:rsidR="008D7349" w:rsidRPr="00AC7155">
        <w:rPr>
          <w:rFonts w:ascii="Times New Roman" w:hAnsi="Times New Roman" w:cs="Times New Roman"/>
          <w:sz w:val="28"/>
          <w:szCs w:val="28"/>
        </w:rPr>
        <w:t>В эпоху Возр</w:t>
      </w:r>
      <w:r w:rsidR="008D52F9">
        <w:rPr>
          <w:rFonts w:ascii="Times New Roman" w:hAnsi="Times New Roman" w:cs="Times New Roman"/>
          <w:sz w:val="28"/>
          <w:szCs w:val="28"/>
        </w:rPr>
        <w:t>ождения этому виду танца сужден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о было сыграть великую культурно – историческую  роль, став связующим звеном между народной пляской и </w:t>
      </w:r>
      <w:r w:rsidR="008D52F9">
        <w:rPr>
          <w:rFonts w:ascii="Times New Roman" w:hAnsi="Times New Roman" w:cs="Times New Roman"/>
          <w:sz w:val="28"/>
          <w:szCs w:val="28"/>
        </w:rPr>
        <w:t>п</w:t>
      </w:r>
      <w:r w:rsidR="008D7349" w:rsidRPr="00AC7155">
        <w:rPr>
          <w:rFonts w:ascii="Times New Roman" w:hAnsi="Times New Roman" w:cs="Times New Roman"/>
          <w:sz w:val="28"/>
          <w:szCs w:val="28"/>
        </w:rPr>
        <w:t>рофессиональной сценической хореографией, заложит</w:t>
      </w:r>
      <w:r w:rsidR="008D52F9">
        <w:rPr>
          <w:rFonts w:ascii="Times New Roman" w:hAnsi="Times New Roman" w:cs="Times New Roman"/>
          <w:sz w:val="28"/>
          <w:szCs w:val="28"/>
        </w:rPr>
        <w:t>ь основу формирования классичес</w:t>
      </w:r>
      <w:r w:rsidR="008D7349" w:rsidRPr="00AC7155">
        <w:rPr>
          <w:rFonts w:ascii="Times New Roman" w:hAnsi="Times New Roman" w:cs="Times New Roman"/>
          <w:sz w:val="28"/>
          <w:szCs w:val="28"/>
        </w:rPr>
        <w:t>кого танца. В наше время историко-бытовой танец является</w:t>
      </w:r>
      <w:r w:rsidR="00C3488F" w:rsidRPr="00AC7155">
        <w:rPr>
          <w:rFonts w:ascii="Times New Roman" w:hAnsi="Times New Roman" w:cs="Times New Roman"/>
          <w:sz w:val="28"/>
          <w:szCs w:val="28"/>
        </w:rPr>
        <w:t xml:space="preserve"> </w:t>
      </w:r>
      <w:r w:rsidR="008D52F9">
        <w:rPr>
          <w:rFonts w:ascii="Times New Roman" w:hAnsi="Times New Roman" w:cs="Times New Roman"/>
          <w:sz w:val="28"/>
          <w:szCs w:val="28"/>
        </w:rPr>
        <w:t>обязательной учебной дисциплин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ой в системе высшего и среднего образования. </w:t>
      </w:r>
      <w:r w:rsidR="00DB54BE" w:rsidRPr="00AC71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54BE" w:rsidRPr="00AC7155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8D52F9">
        <w:rPr>
          <w:rFonts w:ascii="Times New Roman" w:hAnsi="Times New Roman" w:cs="Times New Roman"/>
          <w:sz w:val="28"/>
          <w:szCs w:val="28"/>
        </w:rPr>
        <w:t>Изучение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 основ историко-бытовой хореографии важно и в системе танцевальной самодеятельности.  Знакомство с образцами хореографии разных эпох, не сложными по техники движений, но требующими культуры исполнения, способствует развитию музыкальности, пластичности, изящества, умение носить костюм и обращаться с партнёрами, а кроме того развивает эсте</w:t>
      </w:r>
      <w:r w:rsidR="00DB54BE" w:rsidRPr="00AC7155">
        <w:rPr>
          <w:rFonts w:ascii="Times New Roman" w:hAnsi="Times New Roman" w:cs="Times New Roman"/>
          <w:sz w:val="28"/>
          <w:szCs w:val="28"/>
        </w:rPr>
        <w:t xml:space="preserve">тический вкус. 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Знакомство с  элементами школы историко-бытового танца </w:t>
      </w:r>
      <w:proofErr w:type="gramStart"/>
      <w:r w:rsidR="008D7349" w:rsidRPr="00AC71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349" w:rsidRPr="00AC7155">
        <w:rPr>
          <w:rFonts w:ascii="Times New Roman" w:hAnsi="Times New Roman" w:cs="Times New Roman"/>
          <w:sz w:val="28"/>
          <w:szCs w:val="28"/>
        </w:rPr>
        <w:t xml:space="preserve">па шассе, па </w:t>
      </w:r>
      <w:proofErr w:type="spellStart"/>
      <w:r w:rsidR="008D7349" w:rsidRPr="00AC7155">
        <w:rPr>
          <w:rFonts w:ascii="Times New Roman" w:hAnsi="Times New Roman" w:cs="Times New Roman"/>
          <w:sz w:val="28"/>
          <w:szCs w:val="28"/>
        </w:rPr>
        <w:t>балянсе</w:t>
      </w:r>
      <w:proofErr w:type="spellEnd"/>
      <w:r w:rsidR="008D7349" w:rsidRPr="00AC7155">
        <w:rPr>
          <w:rFonts w:ascii="Times New Roman" w:hAnsi="Times New Roman" w:cs="Times New Roman"/>
          <w:sz w:val="28"/>
          <w:szCs w:val="28"/>
        </w:rPr>
        <w:t>, па де баск и др. ) полезно для у</w:t>
      </w:r>
      <w:r w:rsidR="008D52F9">
        <w:rPr>
          <w:rFonts w:ascii="Times New Roman" w:hAnsi="Times New Roman" w:cs="Times New Roman"/>
          <w:sz w:val="28"/>
          <w:szCs w:val="28"/>
        </w:rPr>
        <w:t>частников детских хореографичес</w:t>
      </w:r>
      <w:r w:rsidR="00F80167">
        <w:rPr>
          <w:rFonts w:ascii="Times New Roman" w:hAnsi="Times New Roman" w:cs="Times New Roman"/>
          <w:sz w:val="28"/>
          <w:szCs w:val="28"/>
        </w:rPr>
        <w:t xml:space="preserve">ких коллективов, 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 развивая навыки координации движений, закладывая основы исполнительской культуры, способствуя обще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488F" w:rsidRPr="00AC7155">
        <w:rPr>
          <w:rFonts w:ascii="Times New Roman" w:hAnsi="Times New Roman" w:cs="Times New Roman"/>
          <w:sz w:val="28"/>
          <w:szCs w:val="28"/>
        </w:rPr>
        <w:t xml:space="preserve">эстетическому воспитанию.  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Практическое изучение элементов </w:t>
      </w:r>
      <w:r w:rsidR="008D7349" w:rsidRPr="00AC7155">
        <w:rPr>
          <w:rFonts w:ascii="Times New Roman" w:hAnsi="Times New Roman" w:cs="Times New Roman"/>
          <w:sz w:val="28"/>
          <w:szCs w:val="28"/>
        </w:rPr>
        <w:lastRenderedPageBreak/>
        <w:t xml:space="preserve">историко-бытового танца и его образцов </w:t>
      </w:r>
      <w:proofErr w:type="gramStart"/>
      <w:r w:rsidR="008D7349" w:rsidRPr="00AC71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349" w:rsidRPr="00AC7155">
        <w:rPr>
          <w:rFonts w:ascii="Times New Roman" w:hAnsi="Times New Roman" w:cs="Times New Roman"/>
          <w:sz w:val="28"/>
          <w:szCs w:val="28"/>
        </w:rPr>
        <w:t>польки, мазурки, вальса, кадрили и др. ) рекомендуется участникам коллективов  народно-сценичес</w:t>
      </w:r>
      <w:r w:rsidR="001E019C" w:rsidRPr="00AC7155">
        <w:rPr>
          <w:rFonts w:ascii="Times New Roman" w:hAnsi="Times New Roman" w:cs="Times New Roman"/>
          <w:sz w:val="28"/>
          <w:szCs w:val="28"/>
        </w:rPr>
        <w:t xml:space="preserve">кого танца. 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 Историко-бытовой танец как самостояте</w:t>
      </w:r>
      <w:r w:rsidR="008D52F9">
        <w:rPr>
          <w:rFonts w:ascii="Times New Roman" w:hAnsi="Times New Roman" w:cs="Times New Roman"/>
          <w:sz w:val="28"/>
          <w:szCs w:val="28"/>
        </w:rPr>
        <w:t>ль</w:t>
      </w:r>
      <w:r w:rsidR="008D7349" w:rsidRPr="00AC7155">
        <w:rPr>
          <w:rFonts w:ascii="Times New Roman" w:hAnsi="Times New Roman" w:cs="Times New Roman"/>
          <w:sz w:val="28"/>
          <w:szCs w:val="28"/>
        </w:rPr>
        <w:t>ный вид искусства является неотъемлемой частью формирования руководителя хореографического коллектива.                                                                                                        На занятиях  учащиеся получают знания о своеобразии танцевальной культуры и быта разных эпох, навыки  исполнения основных элементов историко-бытовых танцев и композ</w:t>
      </w:r>
      <w:r w:rsidR="008D52F9">
        <w:rPr>
          <w:rFonts w:ascii="Times New Roman" w:hAnsi="Times New Roman" w:cs="Times New Roman"/>
          <w:sz w:val="28"/>
          <w:szCs w:val="28"/>
        </w:rPr>
        <w:t>иции на их основе, а также учат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ся самостоятельно составлять и проводить занятия.     </w:t>
      </w:r>
    </w:p>
    <w:p w:rsidR="00DB54BE" w:rsidRPr="00AC7155" w:rsidRDefault="00646808" w:rsidP="00A55999">
      <w:pPr>
        <w:tabs>
          <w:tab w:val="left" w:pos="8647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646808">
        <w:rPr>
          <w:rFonts w:ascii="Times New Roman" w:hAnsi="Times New Roman" w:cs="Times New Roman"/>
          <w:b/>
          <w:sz w:val="28"/>
          <w:szCs w:val="28"/>
        </w:rPr>
        <w:t>1. Сроки реализации учебного предмета</w:t>
      </w:r>
      <w:r w:rsidR="008D7349" w:rsidRPr="006468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1E019C" w:rsidRPr="00AC715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  Курс рассчитан на 2 года обучения. В начале обучения необходимо овладеть основными элементами историко-бытового танца, затем изучают танцы не сложные</w:t>
      </w:r>
      <w:r w:rsidR="00DE6F25" w:rsidRPr="00AC7155">
        <w:rPr>
          <w:rFonts w:ascii="Times New Roman" w:hAnsi="Times New Roman" w:cs="Times New Roman"/>
          <w:sz w:val="28"/>
          <w:szCs w:val="28"/>
        </w:rPr>
        <w:t xml:space="preserve"> по манере исполнения, но 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развивающие </w:t>
      </w:r>
      <w:proofErr w:type="spellStart"/>
      <w:r w:rsidR="008D7349" w:rsidRPr="00AC7155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="008D7349" w:rsidRPr="00AC7155">
        <w:rPr>
          <w:rFonts w:ascii="Times New Roman" w:hAnsi="Times New Roman" w:cs="Times New Roman"/>
          <w:sz w:val="28"/>
          <w:szCs w:val="28"/>
        </w:rPr>
        <w:t xml:space="preserve">, пластичность, </w:t>
      </w:r>
      <w:r w:rsidR="008D52F9">
        <w:rPr>
          <w:rFonts w:ascii="Times New Roman" w:hAnsi="Times New Roman" w:cs="Times New Roman"/>
          <w:sz w:val="28"/>
          <w:szCs w:val="28"/>
        </w:rPr>
        <w:t>мягкость,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 координацию. Приобретают навыки общения партнёров. Дальше учащиеся изучают фрагменты танцев прошлых веков, а также осваивают лучшие образцы сценической хоре</w:t>
      </w:r>
      <w:r w:rsidR="001E019C" w:rsidRPr="00AC7155">
        <w:rPr>
          <w:rFonts w:ascii="Times New Roman" w:hAnsi="Times New Roman" w:cs="Times New Roman"/>
          <w:sz w:val="28"/>
          <w:szCs w:val="28"/>
        </w:rPr>
        <w:t xml:space="preserve">ографии.  </w:t>
      </w:r>
      <w:r w:rsidR="008D7349" w:rsidRPr="00AC7155">
        <w:rPr>
          <w:rFonts w:ascii="Times New Roman" w:hAnsi="Times New Roman" w:cs="Times New Roman"/>
          <w:sz w:val="28"/>
          <w:szCs w:val="28"/>
        </w:rPr>
        <w:t xml:space="preserve">В начале занятий педагог проводит беседу, в которой даёт определение понятия « </w:t>
      </w:r>
      <w:r w:rsidR="008D52F9">
        <w:rPr>
          <w:rFonts w:ascii="Times New Roman" w:hAnsi="Times New Roman" w:cs="Times New Roman"/>
          <w:sz w:val="28"/>
          <w:szCs w:val="28"/>
        </w:rPr>
        <w:t>историко-бытовой танец».</w:t>
      </w:r>
    </w:p>
    <w:p w:rsidR="00DB54BE" w:rsidRPr="00AC7155" w:rsidRDefault="00DB54BE" w:rsidP="00AF4E12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155">
        <w:rPr>
          <w:rFonts w:ascii="Times New Roman" w:hAnsi="Times New Roman" w:cs="Times New Roman"/>
          <w:sz w:val="28"/>
          <w:szCs w:val="28"/>
        </w:rPr>
        <w:t xml:space="preserve">Предлагаемая программа по </w:t>
      </w:r>
      <w:proofErr w:type="spellStart"/>
      <w:r w:rsidRPr="00AC715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C7155">
        <w:rPr>
          <w:rFonts w:ascii="Times New Roman" w:hAnsi="Times New Roman" w:cs="Times New Roman"/>
          <w:sz w:val="28"/>
          <w:szCs w:val="28"/>
        </w:rPr>
        <w:t xml:space="preserve"> – бытовому и современному танцу составлена соответственно программе этого предмета для детских школ искусств.</w:t>
      </w:r>
    </w:p>
    <w:p w:rsidR="00E91CC6" w:rsidRDefault="00DB54BE" w:rsidP="00F80167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155">
        <w:rPr>
          <w:rFonts w:ascii="Times New Roman" w:hAnsi="Times New Roman" w:cs="Times New Roman"/>
          <w:sz w:val="28"/>
          <w:szCs w:val="28"/>
        </w:rPr>
        <w:t>Дисциплина историко-бытовой танец включен</w:t>
      </w:r>
      <w:r w:rsidR="008D52F9">
        <w:rPr>
          <w:rFonts w:ascii="Times New Roman" w:hAnsi="Times New Roman" w:cs="Times New Roman"/>
          <w:sz w:val="28"/>
          <w:szCs w:val="28"/>
        </w:rPr>
        <w:t xml:space="preserve">а </w:t>
      </w:r>
      <w:r w:rsidRPr="00AC7155">
        <w:rPr>
          <w:rFonts w:ascii="Times New Roman" w:hAnsi="Times New Roman" w:cs="Times New Roman"/>
          <w:sz w:val="28"/>
          <w:szCs w:val="28"/>
        </w:rPr>
        <w:t xml:space="preserve"> в учебный план </w:t>
      </w:r>
      <w:r w:rsidR="008D52F9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proofErr w:type="gramStart"/>
      <w:r w:rsidR="008D52F9">
        <w:rPr>
          <w:rFonts w:ascii="Times New Roman" w:hAnsi="Times New Roman" w:cs="Times New Roman"/>
          <w:sz w:val="28"/>
          <w:szCs w:val="28"/>
        </w:rPr>
        <w:t xml:space="preserve">отделения  </w:t>
      </w:r>
      <w:r w:rsidRPr="00AC7155">
        <w:rPr>
          <w:rFonts w:ascii="Times New Roman" w:hAnsi="Times New Roman" w:cs="Times New Roman"/>
          <w:sz w:val="28"/>
          <w:szCs w:val="28"/>
        </w:rPr>
        <w:t>школ</w:t>
      </w:r>
      <w:r w:rsidR="008D52F9">
        <w:rPr>
          <w:rFonts w:ascii="Times New Roman" w:hAnsi="Times New Roman" w:cs="Times New Roman"/>
          <w:sz w:val="28"/>
          <w:szCs w:val="28"/>
        </w:rPr>
        <w:t>ы</w:t>
      </w:r>
      <w:r w:rsidR="002D5175">
        <w:rPr>
          <w:rFonts w:ascii="Times New Roman" w:hAnsi="Times New Roman" w:cs="Times New Roman"/>
          <w:sz w:val="28"/>
          <w:szCs w:val="28"/>
        </w:rPr>
        <w:t xml:space="preserve"> </w:t>
      </w:r>
      <w:r w:rsidRPr="00AC7155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8D52F9">
        <w:rPr>
          <w:rFonts w:ascii="Times New Roman" w:hAnsi="Times New Roman" w:cs="Times New Roman"/>
          <w:sz w:val="28"/>
          <w:szCs w:val="28"/>
        </w:rPr>
        <w:t xml:space="preserve"> города Инты</w:t>
      </w:r>
      <w:proofErr w:type="gramEnd"/>
      <w:r w:rsidR="008D52F9">
        <w:rPr>
          <w:rFonts w:ascii="Times New Roman" w:hAnsi="Times New Roman" w:cs="Times New Roman"/>
          <w:sz w:val="28"/>
          <w:szCs w:val="28"/>
        </w:rPr>
        <w:t xml:space="preserve">.  </w:t>
      </w:r>
      <w:r w:rsidRPr="00AC7155">
        <w:rPr>
          <w:rFonts w:ascii="Times New Roman" w:hAnsi="Times New Roman" w:cs="Times New Roman"/>
          <w:sz w:val="28"/>
          <w:szCs w:val="28"/>
        </w:rPr>
        <w:t xml:space="preserve">Предмет историко-бытовой танец </w:t>
      </w:r>
      <w:r w:rsidR="008D52F9">
        <w:rPr>
          <w:rFonts w:ascii="Times New Roman" w:hAnsi="Times New Roman" w:cs="Times New Roman"/>
          <w:sz w:val="28"/>
          <w:szCs w:val="28"/>
        </w:rPr>
        <w:t>в</w:t>
      </w:r>
      <w:r w:rsidRPr="00AC7155">
        <w:rPr>
          <w:rFonts w:ascii="Times New Roman" w:hAnsi="Times New Roman" w:cs="Times New Roman"/>
          <w:sz w:val="28"/>
          <w:szCs w:val="28"/>
        </w:rPr>
        <w:t xml:space="preserve">водится в программу обучения с пятого  класса, где предлагается изучать предмет с танцевальных элементов XVI века. На первом году изучения историко-бытового танца детям сложно понимать и исполнять танцевальные этюды </w:t>
      </w:r>
      <w:r w:rsidR="00E91CC6">
        <w:rPr>
          <w:rFonts w:ascii="Times New Roman" w:hAnsi="Times New Roman" w:cs="Times New Roman"/>
          <w:sz w:val="28"/>
          <w:szCs w:val="28"/>
        </w:rPr>
        <w:t xml:space="preserve">в полной мере. </w:t>
      </w:r>
    </w:p>
    <w:p w:rsidR="00DB54BE" w:rsidRPr="00AC7155" w:rsidRDefault="00E91CC6" w:rsidP="00F80167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в 6 классе введение  элементов  стилизованного современного танца. </w:t>
      </w:r>
    </w:p>
    <w:p w:rsidR="00E91CC6" w:rsidRDefault="00DB54BE" w:rsidP="00F80167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C7155">
        <w:rPr>
          <w:rFonts w:ascii="Times New Roman" w:hAnsi="Times New Roman" w:cs="Times New Roman"/>
          <w:sz w:val="28"/>
          <w:szCs w:val="28"/>
        </w:rPr>
        <w:lastRenderedPageBreak/>
        <w:t xml:space="preserve">Данная </w:t>
      </w:r>
      <w:r w:rsidR="00E91CC6">
        <w:rPr>
          <w:rFonts w:ascii="Times New Roman" w:hAnsi="Times New Roman" w:cs="Times New Roman"/>
          <w:sz w:val="28"/>
          <w:szCs w:val="28"/>
        </w:rPr>
        <w:t>учебна</w:t>
      </w:r>
      <w:r w:rsidR="00AF4E12">
        <w:rPr>
          <w:rFonts w:ascii="Times New Roman" w:hAnsi="Times New Roman" w:cs="Times New Roman"/>
          <w:sz w:val="28"/>
          <w:szCs w:val="28"/>
        </w:rPr>
        <w:t xml:space="preserve">я </w:t>
      </w:r>
      <w:r w:rsidR="00E91CC6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AC7155">
        <w:rPr>
          <w:rFonts w:ascii="Times New Roman" w:hAnsi="Times New Roman" w:cs="Times New Roman"/>
          <w:sz w:val="28"/>
          <w:szCs w:val="28"/>
        </w:rPr>
        <w:t xml:space="preserve">программа учитывает возраст учащихся, принимаемых в детскую школу искусств. В 5 классе предлагается обучение учащихся первым основам и движениям историко-бытового танца XVI века, в 6 классе  перейти к изучению элементов и танцев XVII-XIX веков. </w:t>
      </w:r>
    </w:p>
    <w:p w:rsidR="00E91CC6" w:rsidRDefault="00E91CC6" w:rsidP="00F80167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46808">
        <w:rPr>
          <w:rFonts w:ascii="Times New Roman" w:hAnsi="Times New Roman" w:cs="Times New Roman"/>
          <w:sz w:val="28"/>
          <w:szCs w:val="28"/>
        </w:rPr>
        <w:t>Цели</w:t>
      </w:r>
      <w:r w:rsidR="002D5175">
        <w:rPr>
          <w:rFonts w:ascii="Times New Roman" w:hAnsi="Times New Roman" w:cs="Times New Roman"/>
          <w:sz w:val="28"/>
          <w:szCs w:val="28"/>
        </w:rPr>
        <w:t xml:space="preserve">, </w:t>
      </w:r>
      <w:r w:rsidR="00646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BE" w:rsidRPr="00AC7155">
        <w:rPr>
          <w:rFonts w:ascii="Times New Roman" w:hAnsi="Times New Roman" w:cs="Times New Roman"/>
          <w:sz w:val="28"/>
          <w:szCs w:val="28"/>
        </w:rPr>
        <w:t>поставленные на уроках ист</w:t>
      </w:r>
      <w:r>
        <w:rPr>
          <w:rFonts w:ascii="Times New Roman" w:hAnsi="Times New Roman" w:cs="Times New Roman"/>
          <w:sz w:val="28"/>
          <w:szCs w:val="28"/>
        </w:rPr>
        <w:t>орико-бытового танца, являются:</w:t>
      </w:r>
    </w:p>
    <w:p w:rsidR="00E91CC6" w:rsidRPr="00E91CC6" w:rsidRDefault="00E91CC6" w:rsidP="00F80167">
      <w:pPr>
        <w:pStyle w:val="aa"/>
        <w:numPr>
          <w:ilvl w:val="0"/>
          <w:numId w:val="14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91CC6">
        <w:rPr>
          <w:rFonts w:ascii="Times New Roman" w:hAnsi="Times New Roman" w:cs="Times New Roman"/>
          <w:sz w:val="28"/>
          <w:szCs w:val="28"/>
        </w:rPr>
        <w:t>овладение танцевальной техникой,  грамотным исполнением</w:t>
      </w:r>
      <w:r w:rsidR="00DB54BE" w:rsidRPr="00E91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C6" w:rsidRPr="00E91CC6" w:rsidRDefault="00DB54BE" w:rsidP="00F80167">
      <w:pPr>
        <w:pStyle w:val="aa"/>
        <w:numPr>
          <w:ilvl w:val="0"/>
          <w:numId w:val="14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91CC6">
        <w:rPr>
          <w:rFonts w:ascii="Times New Roman" w:hAnsi="Times New Roman" w:cs="Times New Roman"/>
          <w:sz w:val="28"/>
          <w:szCs w:val="28"/>
        </w:rPr>
        <w:t>определять размер,</w:t>
      </w:r>
      <w:r w:rsidR="00E91CC6" w:rsidRPr="00E91CC6">
        <w:rPr>
          <w:rFonts w:ascii="Times New Roman" w:hAnsi="Times New Roman" w:cs="Times New Roman"/>
          <w:sz w:val="28"/>
          <w:szCs w:val="28"/>
        </w:rPr>
        <w:t xml:space="preserve"> ритм, темп, характер в музыке</w:t>
      </w:r>
    </w:p>
    <w:p w:rsidR="00E91CC6" w:rsidRPr="00E91CC6" w:rsidRDefault="00DB54BE" w:rsidP="00F80167">
      <w:pPr>
        <w:pStyle w:val="aa"/>
        <w:numPr>
          <w:ilvl w:val="0"/>
          <w:numId w:val="14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91CC6">
        <w:rPr>
          <w:rFonts w:ascii="Times New Roman" w:hAnsi="Times New Roman" w:cs="Times New Roman"/>
          <w:sz w:val="28"/>
          <w:szCs w:val="28"/>
        </w:rPr>
        <w:t>умение самостоятельно оценив</w:t>
      </w:r>
      <w:r w:rsidR="00E91CC6" w:rsidRPr="00E91CC6">
        <w:rPr>
          <w:rFonts w:ascii="Times New Roman" w:hAnsi="Times New Roman" w:cs="Times New Roman"/>
          <w:sz w:val="28"/>
          <w:szCs w:val="28"/>
        </w:rPr>
        <w:t>ать художественные произведения</w:t>
      </w:r>
      <w:r w:rsidRPr="00E91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C6" w:rsidRDefault="00646808" w:rsidP="00F80167">
      <w:pPr>
        <w:pStyle w:val="aa"/>
        <w:spacing w:after="0" w:line="360" w:lineRule="auto"/>
        <w:ind w:left="142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B54BE" w:rsidRPr="00E91CC6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 учебной программы</w:t>
      </w:r>
    </w:p>
    <w:p w:rsidR="00E91CC6" w:rsidRDefault="00DB54BE" w:rsidP="00F80167">
      <w:pPr>
        <w:pStyle w:val="aa"/>
        <w:numPr>
          <w:ilvl w:val="0"/>
          <w:numId w:val="15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91CC6">
        <w:rPr>
          <w:rFonts w:ascii="Times New Roman" w:hAnsi="Times New Roman" w:cs="Times New Roman"/>
          <w:sz w:val="28"/>
          <w:szCs w:val="28"/>
        </w:rPr>
        <w:t>знакомство учащихся с образц</w:t>
      </w:r>
      <w:r w:rsidR="00E91CC6">
        <w:rPr>
          <w:rFonts w:ascii="Times New Roman" w:hAnsi="Times New Roman" w:cs="Times New Roman"/>
          <w:sz w:val="28"/>
          <w:szCs w:val="28"/>
        </w:rPr>
        <w:t>ами исторических бальных танцев.</w:t>
      </w:r>
      <w:r w:rsidRPr="00E91CC6">
        <w:rPr>
          <w:rFonts w:ascii="Times New Roman" w:hAnsi="Times New Roman" w:cs="Times New Roman"/>
          <w:sz w:val="28"/>
          <w:szCs w:val="28"/>
        </w:rPr>
        <w:t xml:space="preserve"> На их примере воспитывается культура поведения и общения в танце, умение общаться в танце с партнером, развить у учащих</w:t>
      </w:r>
      <w:r w:rsidR="00E91CC6">
        <w:rPr>
          <w:rFonts w:ascii="Times New Roman" w:hAnsi="Times New Roman" w:cs="Times New Roman"/>
          <w:sz w:val="28"/>
          <w:szCs w:val="28"/>
        </w:rPr>
        <w:t xml:space="preserve">ся высокий художественный вкус. </w:t>
      </w:r>
    </w:p>
    <w:p w:rsidR="00646808" w:rsidRPr="00AC7155" w:rsidRDefault="00DB54BE" w:rsidP="00F80167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CC6">
        <w:rPr>
          <w:rFonts w:ascii="Times New Roman" w:hAnsi="Times New Roman" w:cs="Times New Roman"/>
          <w:sz w:val="28"/>
          <w:szCs w:val="28"/>
        </w:rPr>
        <w:t xml:space="preserve">В основу программы вошли танцы современно бального и историко-бытового танцев: </w:t>
      </w:r>
      <w:proofErr w:type="gramStart"/>
      <w:r w:rsidRPr="00E91CC6">
        <w:rPr>
          <w:rFonts w:ascii="Times New Roman" w:hAnsi="Times New Roman" w:cs="Times New Roman"/>
          <w:sz w:val="28"/>
          <w:szCs w:val="28"/>
        </w:rPr>
        <w:t xml:space="preserve">«Тик-так», «Полька», «Потанцуем», </w:t>
      </w:r>
      <w:r w:rsidR="002D5175">
        <w:rPr>
          <w:rFonts w:ascii="Times New Roman" w:hAnsi="Times New Roman" w:cs="Times New Roman"/>
          <w:sz w:val="28"/>
          <w:szCs w:val="28"/>
        </w:rPr>
        <w:t xml:space="preserve"> </w:t>
      </w:r>
      <w:r w:rsidRPr="00E91CC6">
        <w:rPr>
          <w:rFonts w:ascii="Times New Roman" w:hAnsi="Times New Roman" w:cs="Times New Roman"/>
          <w:sz w:val="28"/>
          <w:szCs w:val="28"/>
        </w:rPr>
        <w:t>«Падеграс», «Бранль</w:t>
      </w:r>
      <w:r w:rsidR="00646808">
        <w:rPr>
          <w:rFonts w:ascii="Times New Roman" w:hAnsi="Times New Roman" w:cs="Times New Roman"/>
          <w:sz w:val="28"/>
          <w:szCs w:val="28"/>
        </w:rPr>
        <w:t>», «Полонез», «Менуэт», «Вальс»,  «</w:t>
      </w:r>
      <w:r w:rsidR="00646808" w:rsidRPr="00AC7155">
        <w:rPr>
          <w:rFonts w:ascii="Times New Roman" w:hAnsi="Times New Roman" w:cs="Times New Roman"/>
          <w:sz w:val="28"/>
          <w:szCs w:val="28"/>
        </w:rPr>
        <w:t>Фигурный вальс</w:t>
      </w:r>
      <w:r w:rsidR="00646808">
        <w:rPr>
          <w:rFonts w:ascii="Times New Roman" w:hAnsi="Times New Roman" w:cs="Times New Roman"/>
          <w:sz w:val="28"/>
          <w:szCs w:val="28"/>
        </w:rPr>
        <w:t>»</w:t>
      </w:r>
      <w:r w:rsidR="00646808" w:rsidRPr="00AC7155">
        <w:rPr>
          <w:rFonts w:ascii="Times New Roman" w:hAnsi="Times New Roman" w:cs="Times New Roman"/>
          <w:sz w:val="28"/>
          <w:szCs w:val="28"/>
        </w:rPr>
        <w:t xml:space="preserve"> свободной композиции, состоящих из «дорожки», </w:t>
      </w:r>
      <w:proofErr w:type="spellStart"/>
      <w:r w:rsidR="00646808" w:rsidRPr="00AC7155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="00646808" w:rsidRPr="00AC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808" w:rsidRPr="00AC7155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="00646808" w:rsidRPr="00AC7155">
        <w:rPr>
          <w:rFonts w:ascii="Times New Roman" w:hAnsi="Times New Roman" w:cs="Times New Roman"/>
          <w:sz w:val="28"/>
          <w:szCs w:val="28"/>
        </w:rPr>
        <w:t>, поворотов, поклонов и реверансов.</w:t>
      </w:r>
      <w:proofErr w:type="gramEnd"/>
    </w:p>
    <w:p w:rsidR="008D7349" w:rsidRPr="00AC7155" w:rsidRDefault="00646808" w:rsidP="00F80167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D7349" w:rsidRPr="00AC7155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  учебной программы</w:t>
      </w:r>
    </w:p>
    <w:p w:rsidR="008D7349" w:rsidRDefault="008D7349" w:rsidP="00F80167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155">
        <w:rPr>
          <w:rFonts w:ascii="Times New Roman" w:hAnsi="Times New Roman" w:cs="Times New Roman"/>
          <w:sz w:val="28"/>
          <w:szCs w:val="28"/>
        </w:rPr>
        <w:t>Знако</w:t>
      </w:r>
      <w:r w:rsidR="00DE6F25" w:rsidRPr="00AC7155">
        <w:rPr>
          <w:rFonts w:ascii="Times New Roman" w:hAnsi="Times New Roman" w:cs="Times New Roman"/>
          <w:sz w:val="28"/>
          <w:szCs w:val="28"/>
        </w:rPr>
        <w:t xml:space="preserve">мство  воспитанников с  </w:t>
      </w:r>
      <w:proofErr w:type="spellStart"/>
      <w:r w:rsidR="00DE6F25" w:rsidRPr="00AC7155"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 w:rsidR="00DE6F25" w:rsidRPr="00AC71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468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6F25" w:rsidRPr="00AC7155">
        <w:rPr>
          <w:rFonts w:ascii="Times New Roman" w:hAnsi="Times New Roman" w:cs="Times New Roman"/>
          <w:sz w:val="28"/>
          <w:szCs w:val="28"/>
        </w:rPr>
        <w:t xml:space="preserve"> бытовым </w:t>
      </w:r>
      <w:r w:rsidRPr="00AC7155">
        <w:rPr>
          <w:rFonts w:ascii="Times New Roman" w:hAnsi="Times New Roman" w:cs="Times New Roman"/>
          <w:sz w:val="28"/>
          <w:szCs w:val="28"/>
        </w:rPr>
        <w:t xml:space="preserve"> </w:t>
      </w:r>
      <w:r w:rsidR="00DE6F25" w:rsidRPr="00AC7155">
        <w:rPr>
          <w:rFonts w:ascii="Times New Roman" w:hAnsi="Times New Roman" w:cs="Times New Roman"/>
          <w:sz w:val="28"/>
          <w:szCs w:val="28"/>
        </w:rPr>
        <w:t>танцем</w:t>
      </w:r>
      <w:r w:rsidRPr="00AC7155">
        <w:rPr>
          <w:rFonts w:ascii="Times New Roman" w:hAnsi="Times New Roman" w:cs="Times New Roman"/>
          <w:sz w:val="28"/>
          <w:szCs w:val="28"/>
        </w:rPr>
        <w:t xml:space="preserve"> </w:t>
      </w:r>
      <w:r w:rsidR="00DE6F25" w:rsidRPr="00AC7155">
        <w:rPr>
          <w:rFonts w:ascii="Times New Roman" w:hAnsi="Times New Roman" w:cs="Times New Roman"/>
          <w:sz w:val="28"/>
          <w:szCs w:val="28"/>
        </w:rPr>
        <w:t xml:space="preserve">в </w:t>
      </w:r>
      <w:r w:rsidRPr="00AC7155">
        <w:rPr>
          <w:rFonts w:ascii="Times New Roman" w:hAnsi="Times New Roman" w:cs="Times New Roman"/>
          <w:sz w:val="28"/>
          <w:szCs w:val="28"/>
        </w:rPr>
        <w:t>контексте  времени, во взаимосвязи с  основными историческими событиями, историей мировой культуры и смежных с балетом видов  искусств – музыки, драматического  театра, живописи. Формирование у  учащихся  системного представления о процессе  развития  хореографического  искусства, о  жанрах  и  формах  балетного спектакля, о  сложных   взаимоотношениях  балетных  стилей, жанров, амплуа, об  отдельных  явлениях  с  учётом  требований, предъявляемых  современным  уровнем  развития  балетного искусства. Знакомство с   этапами развития  профессионального  хореограф</w:t>
      </w:r>
      <w:r w:rsidR="004E4806">
        <w:rPr>
          <w:rFonts w:ascii="Times New Roman" w:hAnsi="Times New Roman" w:cs="Times New Roman"/>
          <w:sz w:val="28"/>
          <w:szCs w:val="28"/>
        </w:rPr>
        <w:t>ического  искусства</w:t>
      </w:r>
      <w:r w:rsidR="00DE6F25" w:rsidRPr="00AC7155">
        <w:rPr>
          <w:rFonts w:ascii="Times New Roman" w:hAnsi="Times New Roman" w:cs="Times New Roman"/>
          <w:sz w:val="28"/>
          <w:szCs w:val="28"/>
        </w:rPr>
        <w:t>.</w:t>
      </w:r>
      <w:r w:rsidRPr="00AC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06" w:rsidRPr="00AC7155" w:rsidRDefault="004E4806" w:rsidP="00F80167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7349" w:rsidRPr="00AC7155" w:rsidRDefault="00646808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019C" w:rsidRPr="00AC7155">
        <w:rPr>
          <w:rFonts w:ascii="Times New Roman" w:hAnsi="Times New Roman" w:cs="Times New Roman"/>
          <w:b/>
          <w:sz w:val="28"/>
          <w:szCs w:val="28"/>
        </w:rPr>
        <w:t xml:space="preserve">Формы  проведения </w:t>
      </w:r>
      <w:r w:rsidR="00DD2F33">
        <w:rPr>
          <w:rFonts w:ascii="Times New Roman" w:hAnsi="Times New Roman" w:cs="Times New Roman"/>
          <w:b/>
          <w:sz w:val="28"/>
          <w:szCs w:val="28"/>
        </w:rPr>
        <w:t xml:space="preserve">учебных аудиторных </w:t>
      </w:r>
      <w:r w:rsidR="001E019C" w:rsidRPr="00AC7155">
        <w:rPr>
          <w:rFonts w:ascii="Times New Roman" w:hAnsi="Times New Roman" w:cs="Times New Roman"/>
          <w:b/>
          <w:sz w:val="28"/>
          <w:szCs w:val="28"/>
        </w:rPr>
        <w:t xml:space="preserve">  занятий </w:t>
      </w:r>
    </w:p>
    <w:p w:rsidR="008D7349" w:rsidRDefault="004E4806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 проводятся 1 раз в неделю, продолжительность занятия 40 минут.</w:t>
      </w:r>
    </w:p>
    <w:p w:rsidR="00DD2F33" w:rsidRPr="00DD2F33" w:rsidRDefault="00DD2F33" w:rsidP="00A55999">
      <w:pPr>
        <w:pStyle w:val="11"/>
        <w:shd w:val="clear" w:color="auto" w:fill="auto"/>
        <w:tabs>
          <w:tab w:val="left" w:pos="817"/>
        </w:tabs>
        <w:spacing w:line="360" w:lineRule="auto"/>
        <w:ind w:left="720"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DD2F33">
        <w:rPr>
          <w:i w:val="0"/>
          <w:sz w:val="28"/>
          <w:szCs w:val="28"/>
        </w:rPr>
        <w:t>.Описание материально-технических условий реализации учебного предмета</w:t>
      </w:r>
    </w:p>
    <w:p w:rsidR="00DD2F33" w:rsidRPr="00DD2F33" w:rsidRDefault="00DD2F33" w:rsidP="00A55999">
      <w:pPr>
        <w:pStyle w:val="31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DD2F33">
        <w:rPr>
          <w:sz w:val="28"/>
          <w:szCs w:val="28"/>
        </w:rPr>
        <w:t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DD2F33" w:rsidRPr="00DD2F33" w:rsidRDefault="00DD2F33" w:rsidP="00A55999">
      <w:pPr>
        <w:pStyle w:val="31"/>
        <w:numPr>
          <w:ilvl w:val="0"/>
          <w:numId w:val="18"/>
        </w:numPr>
        <w:shd w:val="clear" w:color="auto" w:fill="auto"/>
        <w:tabs>
          <w:tab w:val="left" w:pos="42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DD2F33">
        <w:rPr>
          <w:sz w:val="28"/>
          <w:szCs w:val="28"/>
        </w:rPr>
        <w:t>балетные залы площадью не менее 40 кв</w:t>
      </w:r>
      <w:proofErr w:type="gramStart"/>
      <w:r w:rsidRPr="00DD2F33">
        <w:rPr>
          <w:sz w:val="28"/>
          <w:szCs w:val="28"/>
        </w:rPr>
        <w:t>.м</w:t>
      </w:r>
      <w:proofErr w:type="gramEnd"/>
      <w:r w:rsidRPr="00DD2F33">
        <w:rPr>
          <w:sz w:val="28"/>
          <w:szCs w:val="28"/>
        </w:rPr>
        <w:t xml:space="preserve"> (на 12-15 обучающихся), имеющие пригодное для танца напольное покрытие (деревянный пол), балетные станки (палки) длиной не менее 25 погонных метров вдоль трех стен, зеркала размером 7м </w:t>
      </w:r>
      <w:proofErr w:type="spellStart"/>
      <w:r w:rsidRPr="00DD2F33">
        <w:rPr>
          <w:sz w:val="28"/>
          <w:szCs w:val="28"/>
        </w:rPr>
        <w:t>х</w:t>
      </w:r>
      <w:proofErr w:type="spellEnd"/>
      <w:r w:rsidRPr="00DD2F33">
        <w:rPr>
          <w:sz w:val="28"/>
          <w:szCs w:val="28"/>
        </w:rPr>
        <w:t xml:space="preserve"> 2м на одной стене;</w:t>
      </w:r>
    </w:p>
    <w:p w:rsidR="00DD2F33" w:rsidRPr="00DD2F33" w:rsidRDefault="00DD2F33" w:rsidP="00A55999">
      <w:pPr>
        <w:pStyle w:val="31"/>
        <w:numPr>
          <w:ilvl w:val="0"/>
          <w:numId w:val="18"/>
        </w:numPr>
        <w:shd w:val="clear" w:color="auto" w:fill="auto"/>
        <w:spacing w:line="360" w:lineRule="auto"/>
        <w:ind w:left="20" w:right="20" w:firstLine="0"/>
        <w:jc w:val="both"/>
        <w:rPr>
          <w:sz w:val="28"/>
          <w:szCs w:val="28"/>
        </w:rPr>
      </w:pPr>
      <w:r w:rsidRPr="00DD2F33">
        <w:rPr>
          <w:sz w:val="28"/>
          <w:szCs w:val="28"/>
        </w:rPr>
        <w:t xml:space="preserve"> наличие музыкального инструмента (фортепиано) в балетном классе;</w:t>
      </w:r>
    </w:p>
    <w:p w:rsidR="00DD2F33" w:rsidRPr="00DD2F33" w:rsidRDefault="00DD2F33" w:rsidP="00A55999">
      <w:pPr>
        <w:pStyle w:val="31"/>
        <w:numPr>
          <w:ilvl w:val="0"/>
          <w:numId w:val="18"/>
        </w:numPr>
        <w:shd w:val="clear" w:color="auto" w:fill="auto"/>
        <w:tabs>
          <w:tab w:val="left" w:pos="42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DD2F33">
        <w:rPr>
          <w:sz w:val="28"/>
          <w:szCs w:val="28"/>
        </w:rPr>
        <w:t>учебные аудитории для групповых занятий</w:t>
      </w:r>
    </w:p>
    <w:p w:rsidR="00DD2F33" w:rsidRPr="00DD2F33" w:rsidRDefault="00DD2F33" w:rsidP="00A55999">
      <w:pPr>
        <w:pStyle w:val="31"/>
        <w:numPr>
          <w:ilvl w:val="0"/>
          <w:numId w:val="18"/>
        </w:numPr>
        <w:shd w:val="clear" w:color="auto" w:fill="auto"/>
        <w:tabs>
          <w:tab w:val="left" w:pos="42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DD2F33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DD2F33" w:rsidRPr="00DD2F33" w:rsidRDefault="00DD2F33" w:rsidP="00A55999">
      <w:pPr>
        <w:pStyle w:val="31"/>
        <w:numPr>
          <w:ilvl w:val="0"/>
          <w:numId w:val="18"/>
        </w:numPr>
        <w:shd w:val="clear" w:color="auto" w:fill="auto"/>
        <w:tabs>
          <w:tab w:val="left" w:pos="497"/>
        </w:tabs>
        <w:spacing w:line="360" w:lineRule="auto"/>
        <w:ind w:left="120" w:firstLine="0"/>
        <w:jc w:val="both"/>
        <w:rPr>
          <w:sz w:val="28"/>
          <w:szCs w:val="28"/>
        </w:rPr>
      </w:pPr>
      <w:r w:rsidRPr="00DD2F33">
        <w:rPr>
          <w:sz w:val="28"/>
          <w:szCs w:val="28"/>
        </w:rPr>
        <w:t>раздевалки и душевые для обучающихся и преподавателей.</w:t>
      </w:r>
    </w:p>
    <w:p w:rsidR="00DD2F33" w:rsidRDefault="00DD2F33" w:rsidP="00A55999">
      <w:pPr>
        <w:pStyle w:val="31"/>
        <w:shd w:val="clear" w:color="auto" w:fill="auto"/>
        <w:spacing w:line="360" w:lineRule="auto"/>
        <w:ind w:left="120" w:right="20" w:firstLine="0"/>
        <w:jc w:val="both"/>
        <w:rPr>
          <w:sz w:val="28"/>
          <w:szCs w:val="28"/>
        </w:rPr>
      </w:pPr>
      <w:r w:rsidRPr="00DD2F33">
        <w:rPr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2D5175" w:rsidRDefault="002D5175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37D" w:rsidRPr="00DF237D" w:rsidRDefault="002D5175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237D" w:rsidRPr="00DF23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F237D" w:rsidRPr="00DF237D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8D7349" w:rsidRPr="00AC7155" w:rsidRDefault="008D7349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02F" w:rsidRPr="00DF237D" w:rsidRDefault="00DF237D" w:rsidP="00A55999">
      <w:pPr>
        <w:tabs>
          <w:tab w:val="left" w:pos="400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37D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 (</w:t>
      </w:r>
      <w:r w:rsidR="00C04186" w:rsidRPr="00DF237D">
        <w:rPr>
          <w:rFonts w:ascii="Times New Roman" w:hAnsi="Times New Roman" w:cs="Times New Roman"/>
          <w:sz w:val="28"/>
          <w:szCs w:val="28"/>
        </w:rPr>
        <w:t>5</w:t>
      </w:r>
      <w:r w:rsidR="00D3502F" w:rsidRPr="00DF237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502F" w:rsidRPr="008D52F9" w:rsidRDefault="001E019C" w:rsidP="00A55999">
      <w:pPr>
        <w:tabs>
          <w:tab w:val="left" w:pos="400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502F" w:rsidRPr="008D52F9" w:rsidRDefault="00D3502F" w:rsidP="00A5599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Формирование знаний:</w:t>
      </w:r>
    </w:p>
    <w:p w:rsidR="00D3502F" w:rsidRPr="008D52F9" w:rsidRDefault="00D3502F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 xml:space="preserve">- танцевальных жанров </w:t>
      </w:r>
      <w:r w:rsidR="007731E4" w:rsidRPr="008D52F9">
        <w:rPr>
          <w:rFonts w:ascii="Times New Roman" w:hAnsi="Times New Roman"/>
          <w:sz w:val="28"/>
          <w:szCs w:val="28"/>
          <w:lang w:val="en-US"/>
        </w:rPr>
        <w:t>XVII</w:t>
      </w:r>
      <w:r w:rsidR="007731E4" w:rsidRPr="008D52F9">
        <w:rPr>
          <w:rFonts w:ascii="Times New Roman" w:hAnsi="Times New Roman"/>
          <w:sz w:val="28"/>
          <w:szCs w:val="28"/>
        </w:rPr>
        <w:t xml:space="preserve"> – </w:t>
      </w:r>
      <w:r w:rsidR="007731E4" w:rsidRPr="008D52F9">
        <w:rPr>
          <w:rFonts w:ascii="Times New Roman" w:hAnsi="Times New Roman"/>
          <w:sz w:val="28"/>
          <w:szCs w:val="28"/>
          <w:lang w:val="en-US"/>
        </w:rPr>
        <w:t>XVIII</w:t>
      </w:r>
      <w:r w:rsidR="007731E4" w:rsidRPr="008D52F9">
        <w:rPr>
          <w:rFonts w:ascii="Times New Roman" w:hAnsi="Times New Roman"/>
          <w:sz w:val="28"/>
          <w:szCs w:val="28"/>
        </w:rPr>
        <w:t xml:space="preserve"> веков </w:t>
      </w:r>
      <w:r w:rsidRPr="008D52F9">
        <w:rPr>
          <w:rFonts w:ascii="Times New Roman" w:hAnsi="Times New Roman"/>
          <w:sz w:val="28"/>
          <w:szCs w:val="28"/>
        </w:rPr>
        <w:t>(вальс, полонез, полька, галоп</w:t>
      </w:r>
      <w:r w:rsidR="007731E4" w:rsidRPr="008D52F9">
        <w:rPr>
          <w:rFonts w:ascii="Times New Roman" w:hAnsi="Times New Roman"/>
          <w:sz w:val="28"/>
          <w:szCs w:val="28"/>
        </w:rPr>
        <w:t>), характер движения, метроритм.</w:t>
      </w:r>
    </w:p>
    <w:p w:rsidR="00D3502F" w:rsidRPr="008D52F9" w:rsidRDefault="00D3502F" w:rsidP="00A5599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Формирование умений:</w:t>
      </w:r>
    </w:p>
    <w:p w:rsidR="00D3502F" w:rsidRPr="008D52F9" w:rsidRDefault="00D3502F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lastRenderedPageBreak/>
        <w:t>- различить на слух вальс, польку, галоп, полонез.</w:t>
      </w:r>
    </w:p>
    <w:p w:rsidR="00D3502F" w:rsidRPr="008D52F9" w:rsidRDefault="00D3502F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анализировать музыку с точки зрения темпа, характера, музыкального размера, отмечая музыкальный размер дирижерским жестом.</w:t>
      </w:r>
    </w:p>
    <w:p w:rsidR="00D3502F" w:rsidRPr="008D52F9" w:rsidRDefault="00D3502F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музыкально</w:t>
      </w:r>
      <w:r w:rsidR="00E34D8D" w:rsidRPr="008D52F9">
        <w:rPr>
          <w:rFonts w:ascii="Times New Roman" w:hAnsi="Times New Roman"/>
          <w:sz w:val="28"/>
          <w:szCs w:val="28"/>
        </w:rPr>
        <w:t xml:space="preserve"> исполнять танцы и движения.</w:t>
      </w:r>
    </w:p>
    <w:p w:rsidR="00E34D8D" w:rsidRPr="008D52F9" w:rsidRDefault="00E34D8D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координировать движения: ног, головы, корпуса и рук.</w:t>
      </w:r>
    </w:p>
    <w:p w:rsidR="00E34D8D" w:rsidRPr="008D52F9" w:rsidRDefault="00E34D8D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передавать в вальсе плавность.</w:t>
      </w:r>
    </w:p>
    <w:p w:rsidR="00E34D8D" w:rsidRPr="008D52F9" w:rsidRDefault="00E34D8D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передавать в польке и галопе отрывистость, легкость.</w:t>
      </w:r>
    </w:p>
    <w:p w:rsidR="00E34D8D" w:rsidRPr="008D52F9" w:rsidRDefault="00E34D8D" w:rsidP="00A5599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Формирование навыков грамотного исполнения программных танцев и движений:</w:t>
      </w:r>
    </w:p>
    <w:p w:rsidR="00E34D8D" w:rsidRPr="008D52F9" w:rsidRDefault="00E34D8D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знать правила выполнения программных движений, их структур и ритмическую раскладку</w:t>
      </w:r>
    </w:p>
    <w:p w:rsidR="00E34D8D" w:rsidRPr="008D52F9" w:rsidRDefault="00E34D8D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замечать ошибки в исполнении других</w:t>
      </w:r>
    </w:p>
    <w:p w:rsidR="00E34D8D" w:rsidRPr="008D52F9" w:rsidRDefault="00E34D8D" w:rsidP="00A5599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Формирование умений ансамблевого исполнения:</w:t>
      </w:r>
    </w:p>
    <w:p w:rsidR="00E34D8D" w:rsidRPr="008D52F9" w:rsidRDefault="00E34D8D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согласовать движение в паре при переходах и вращении.</w:t>
      </w:r>
    </w:p>
    <w:p w:rsidR="00E34D8D" w:rsidRPr="008D52F9" w:rsidRDefault="00E34D8D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согласовать движения в коллективе (начинать и заканчивать одновременно, сохраняя одинаковую амплитуду и темп движения).</w:t>
      </w:r>
    </w:p>
    <w:p w:rsidR="00E34D8D" w:rsidRPr="008D52F9" w:rsidRDefault="00E34D8D" w:rsidP="00A5599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Формирование понятие о танцевальной этике</w:t>
      </w:r>
      <w:r w:rsidR="005A5FEE" w:rsidRPr="008D52F9">
        <w:rPr>
          <w:rFonts w:ascii="Times New Roman" w:hAnsi="Times New Roman"/>
          <w:sz w:val="28"/>
          <w:szCs w:val="28"/>
        </w:rPr>
        <w:t>; взаимоотношения дамы и кавалера и взаимоотношения с парой визави.</w:t>
      </w:r>
    </w:p>
    <w:p w:rsidR="005A5FEE" w:rsidRPr="008D52F9" w:rsidRDefault="005A5FEE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умение быть вежливым, учтивым в танце</w:t>
      </w:r>
      <w:r w:rsidR="007731E4" w:rsidRPr="008D52F9">
        <w:rPr>
          <w:rFonts w:ascii="Times New Roman" w:hAnsi="Times New Roman"/>
          <w:sz w:val="28"/>
          <w:szCs w:val="28"/>
        </w:rPr>
        <w:t>, пропускать даму вперед, поворачиваться</w:t>
      </w:r>
      <w:r w:rsidRPr="008D52F9">
        <w:rPr>
          <w:rFonts w:ascii="Times New Roman" w:hAnsi="Times New Roman"/>
          <w:sz w:val="28"/>
          <w:szCs w:val="28"/>
        </w:rPr>
        <w:t>.</w:t>
      </w:r>
    </w:p>
    <w:p w:rsidR="005A5FEE" w:rsidRPr="008D52F9" w:rsidRDefault="001E019C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D52F9">
        <w:rPr>
          <w:rFonts w:ascii="Times New Roman" w:hAnsi="Times New Roman"/>
          <w:b/>
          <w:sz w:val="28"/>
          <w:szCs w:val="28"/>
        </w:rPr>
        <w:t>Практика</w:t>
      </w:r>
    </w:p>
    <w:p w:rsidR="005A5FEE" w:rsidRPr="008D52F9" w:rsidRDefault="005A5FEE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  <w:lang w:val="en-US"/>
        </w:rPr>
        <w:t>Pas</w:t>
      </w:r>
      <w:r w:rsidRPr="008D5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2F9">
        <w:rPr>
          <w:rFonts w:ascii="Times New Roman" w:hAnsi="Times New Roman"/>
          <w:sz w:val="28"/>
          <w:szCs w:val="28"/>
          <w:lang w:val="en-US"/>
        </w:rPr>
        <w:t>eleve</w:t>
      </w:r>
      <w:proofErr w:type="spellEnd"/>
      <w:r w:rsidRPr="008D52F9">
        <w:rPr>
          <w:rFonts w:ascii="Times New Roman" w:hAnsi="Times New Roman"/>
          <w:sz w:val="28"/>
          <w:szCs w:val="28"/>
        </w:rPr>
        <w:t xml:space="preserve"> – вперед и назад.</w:t>
      </w:r>
    </w:p>
    <w:p w:rsidR="005A5FEE" w:rsidRPr="008D52F9" w:rsidRDefault="005A5FEE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8D52F9">
        <w:rPr>
          <w:rFonts w:ascii="Times New Roman" w:hAnsi="Times New Roman"/>
          <w:sz w:val="28"/>
          <w:szCs w:val="28"/>
        </w:rPr>
        <w:t>Формы</w:t>
      </w:r>
      <w:r w:rsidRPr="008D52F9">
        <w:rPr>
          <w:rFonts w:ascii="Times New Roman" w:hAnsi="Times New Roman"/>
          <w:sz w:val="28"/>
          <w:szCs w:val="28"/>
          <w:lang w:val="en-US"/>
        </w:rPr>
        <w:t xml:space="preserve"> pas chasse (I,II,III,IV </w:t>
      </w:r>
      <w:r w:rsidRPr="008D52F9">
        <w:rPr>
          <w:rFonts w:ascii="Times New Roman" w:hAnsi="Times New Roman"/>
          <w:sz w:val="28"/>
          <w:szCs w:val="28"/>
        </w:rPr>
        <w:t>и</w:t>
      </w:r>
      <w:r w:rsidRPr="008D52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52F9">
        <w:rPr>
          <w:rFonts w:ascii="Times New Roman" w:hAnsi="Times New Roman"/>
          <w:sz w:val="28"/>
          <w:szCs w:val="28"/>
        </w:rPr>
        <w:t>дубль</w:t>
      </w:r>
      <w:r w:rsidRPr="008D52F9">
        <w:rPr>
          <w:rFonts w:ascii="Times New Roman" w:hAnsi="Times New Roman"/>
          <w:sz w:val="28"/>
          <w:szCs w:val="28"/>
          <w:lang w:val="en-US"/>
        </w:rPr>
        <w:t xml:space="preserve"> chasse).</w:t>
      </w:r>
    </w:p>
    <w:p w:rsidR="009F7FF6" w:rsidRPr="008D52F9" w:rsidRDefault="009F7FF6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Вальс в три па: вращения по кругу в правую и левую сторону, по одному и в паре.</w:t>
      </w:r>
    </w:p>
    <w:p w:rsidR="009F7FF6" w:rsidRPr="008D52F9" w:rsidRDefault="002678A3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  <w:lang w:val="en-US"/>
        </w:rPr>
        <w:t>Pas</w:t>
      </w:r>
      <w:r w:rsidRPr="008D52F9">
        <w:rPr>
          <w:rFonts w:ascii="Times New Roman" w:hAnsi="Times New Roman"/>
          <w:sz w:val="28"/>
          <w:szCs w:val="28"/>
        </w:rPr>
        <w:t xml:space="preserve"> </w:t>
      </w:r>
      <w:r w:rsidRPr="008D52F9">
        <w:rPr>
          <w:rFonts w:ascii="Times New Roman" w:hAnsi="Times New Roman"/>
          <w:sz w:val="28"/>
          <w:szCs w:val="28"/>
          <w:lang w:val="en-US"/>
        </w:rPr>
        <w:t>de</w:t>
      </w:r>
      <w:r w:rsidRPr="008D5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2F9">
        <w:rPr>
          <w:rFonts w:ascii="Times New Roman" w:hAnsi="Times New Roman"/>
          <w:sz w:val="28"/>
          <w:szCs w:val="28"/>
          <w:lang w:val="en-US"/>
        </w:rPr>
        <w:t>basgue</w:t>
      </w:r>
      <w:proofErr w:type="spellEnd"/>
      <w:r w:rsidRPr="008D52F9">
        <w:rPr>
          <w:rFonts w:ascii="Times New Roman" w:hAnsi="Times New Roman"/>
          <w:sz w:val="28"/>
          <w:szCs w:val="28"/>
        </w:rPr>
        <w:t xml:space="preserve"> в ритме вальса с продвижением вперед в паре и по одному.</w:t>
      </w:r>
    </w:p>
    <w:p w:rsidR="002678A3" w:rsidRPr="008D52F9" w:rsidRDefault="002678A3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 xml:space="preserve">Шаг полонеза сценический (на </w:t>
      </w:r>
      <w:proofErr w:type="spellStart"/>
      <w:r w:rsidRPr="008D52F9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8D52F9">
        <w:rPr>
          <w:rFonts w:ascii="Times New Roman" w:hAnsi="Times New Roman"/>
          <w:sz w:val="28"/>
          <w:szCs w:val="28"/>
        </w:rPr>
        <w:t>) вперед и назад. Обвод дамы</w:t>
      </w:r>
      <w:r w:rsidR="00E05228" w:rsidRPr="008D52F9">
        <w:rPr>
          <w:rFonts w:ascii="Times New Roman" w:hAnsi="Times New Roman"/>
          <w:sz w:val="28"/>
          <w:szCs w:val="28"/>
        </w:rPr>
        <w:t xml:space="preserve"> </w:t>
      </w:r>
      <w:r w:rsidRPr="008D52F9">
        <w:rPr>
          <w:rFonts w:ascii="Times New Roman" w:hAnsi="Times New Roman"/>
          <w:sz w:val="28"/>
          <w:szCs w:val="28"/>
        </w:rPr>
        <w:t xml:space="preserve"> на 360*. Шеен с подачей руки.</w:t>
      </w:r>
    </w:p>
    <w:p w:rsidR="002678A3" w:rsidRPr="008D52F9" w:rsidRDefault="002678A3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 xml:space="preserve">Шаг менуэта вперед и назад. </w:t>
      </w:r>
    </w:p>
    <w:p w:rsidR="00E05228" w:rsidRPr="008D52F9" w:rsidRDefault="00E05228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lastRenderedPageBreak/>
        <w:t xml:space="preserve">Реверансы и поклоны </w:t>
      </w:r>
      <w:r w:rsidRPr="008D52F9">
        <w:rPr>
          <w:rFonts w:ascii="Times New Roman" w:hAnsi="Times New Roman"/>
          <w:sz w:val="28"/>
          <w:szCs w:val="28"/>
          <w:lang w:val="en-US"/>
        </w:rPr>
        <w:t>XVII</w:t>
      </w:r>
      <w:r w:rsidRPr="008D52F9">
        <w:rPr>
          <w:rFonts w:ascii="Times New Roman" w:hAnsi="Times New Roman"/>
          <w:sz w:val="28"/>
          <w:szCs w:val="28"/>
        </w:rPr>
        <w:t xml:space="preserve"> века.</w:t>
      </w:r>
    </w:p>
    <w:p w:rsidR="00E05228" w:rsidRPr="008D52F9" w:rsidRDefault="00E05228" w:rsidP="00A55999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 xml:space="preserve">Реверансы и поклоны </w:t>
      </w:r>
      <w:r w:rsidRPr="008D52F9">
        <w:rPr>
          <w:rFonts w:ascii="Times New Roman" w:hAnsi="Times New Roman"/>
          <w:sz w:val="28"/>
          <w:szCs w:val="28"/>
          <w:lang w:val="en-US"/>
        </w:rPr>
        <w:t>XVIII</w:t>
      </w:r>
      <w:r w:rsidRPr="008D52F9">
        <w:rPr>
          <w:rFonts w:ascii="Times New Roman" w:hAnsi="Times New Roman"/>
          <w:sz w:val="28"/>
          <w:szCs w:val="28"/>
        </w:rPr>
        <w:t xml:space="preserve"> века.</w:t>
      </w:r>
    </w:p>
    <w:p w:rsidR="002678A3" w:rsidRPr="008D52F9" w:rsidRDefault="003B4EAC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F9">
        <w:rPr>
          <w:rFonts w:ascii="Times New Roman" w:hAnsi="Times New Roman" w:cs="Times New Roman"/>
          <w:b/>
          <w:sz w:val="28"/>
          <w:szCs w:val="28"/>
        </w:rPr>
        <w:t>Т</w:t>
      </w:r>
      <w:r w:rsidR="001E019C" w:rsidRPr="008D52F9">
        <w:rPr>
          <w:rFonts w:ascii="Times New Roman" w:hAnsi="Times New Roman" w:cs="Times New Roman"/>
          <w:b/>
          <w:sz w:val="28"/>
          <w:szCs w:val="28"/>
        </w:rPr>
        <w:t>анцевальные композиции</w:t>
      </w:r>
    </w:p>
    <w:p w:rsidR="002678A3" w:rsidRPr="008D52F9" w:rsidRDefault="002678A3" w:rsidP="00A55999">
      <w:pPr>
        <w:pStyle w:val="aa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Вальс Миньон.</w:t>
      </w:r>
    </w:p>
    <w:p w:rsidR="002678A3" w:rsidRPr="008D52F9" w:rsidRDefault="002678A3" w:rsidP="00A55999">
      <w:pPr>
        <w:pStyle w:val="aa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Полонез</w:t>
      </w:r>
      <w:r w:rsidR="00E05228" w:rsidRPr="008D52F9">
        <w:rPr>
          <w:rFonts w:ascii="Times New Roman" w:hAnsi="Times New Roman" w:cs="Times New Roman"/>
          <w:sz w:val="28"/>
          <w:szCs w:val="28"/>
        </w:rPr>
        <w:t>.</w:t>
      </w:r>
    </w:p>
    <w:p w:rsidR="00E05228" w:rsidRPr="008D52F9" w:rsidRDefault="00E05228" w:rsidP="00A55999">
      <w:pPr>
        <w:pStyle w:val="aa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Французская кадриль.</w:t>
      </w:r>
    </w:p>
    <w:p w:rsidR="00E05228" w:rsidRPr="008D52F9" w:rsidRDefault="00E05228" w:rsidP="00A55999">
      <w:pPr>
        <w:pStyle w:val="aa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2F9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8D52F9">
        <w:rPr>
          <w:rFonts w:ascii="Times New Roman" w:hAnsi="Times New Roman" w:cs="Times New Roman"/>
          <w:sz w:val="28"/>
          <w:szCs w:val="28"/>
        </w:rPr>
        <w:t>.</w:t>
      </w:r>
    </w:p>
    <w:p w:rsidR="00E05228" w:rsidRDefault="00E05228" w:rsidP="00A55999">
      <w:pPr>
        <w:pStyle w:val="aa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Менуэт.</w:t>
      </w:r>
    </w:p>
    <w:p w:rsidR="00DF237D" w:rsidRDefault="00DF237D" w:rsidP="00A5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7D" w:rsidRPr="00DF237D" w:rsidRDefault="00DF237D" w:rsidP="00A5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E4" w:rsidRPr="00DF237D" w:rsidRDefault="00DF237D" w:rsidP="00A55999">
      <w:pPr>
        <w:tabs>
          <w:tab w:val="left" w:pos="309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год обучения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 класс)</w:t>
      </w:r>
    </w:p>
    <w:p w:rsidR="007731E4" w:rsidRPr="008D52F9" w:rsidRDefault="001E019C" w:rsidP="00A55999">
      <w:pPr>
        <w:tabs>
          <w:tab w:val="left" w:pos="400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1E4" w:rsidRPr="008D52F9" w:rsidRDefault="007731E4" w:rsidP="00A5599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 xml:space="preserve">Формирование знаний о танцевальной культуре </w:t>
      </w:r>
      <w:r w:rsidRPr="008D52F9">
        <w:rPr>
          <w:rFonts w:ascii="Times New Roman" w:hAnsi="Times New Roman"/>
          <w:sz w:val="28"/>
          <w:szCs w:val="28"/>
          <w:lang w:val="en-US"/>
        </w:rPr>
        <w:t>XVIII</w:t>
      </w:r>
      <w:r w:rsidRPr="008D52F9">
        <w:rPr>
          <w:rFonts w:ascii="Times New Roman" w:hAnsi="Times New Roman"/>
          <w:sz w:val="28"/>
          <w:szCs w:val="28"/>
        </w:rPr>
        <w:t xml:space="preserve"> – </w:t>
      </w:r>
      <w:r w:rsidRPr="008D52F9">
        <w:rPr>
          <w:rFonts w:ascii="Times New Roman" w:hAnsi="Times New Roman"/>
          <w:sz w:val="28"/>
          <w:szCs w:val="28"/>
          <w:lang w:val="en-US"/>
        </w:rPr>
        <w:t>XIX</w:t>
      </w:r>
      <w:proofErr w:type="gramStart"/>
      <w:r w:rsidRPr="008D52F9">
        <w:rPr>
          <w:rFonts w:ascii="Times New Roman" w:hAnsi="Times New Roman"/>
          <w:sz w:val="28"/>
          <w:szCs w:val="28"/>
        </w:rPr>
        <w:t>вв</w:t>
      </w:r>
      <w:proofErr w:type="gramEnd"/>
      <w:r w:rsidRPr="008D52F9">
        <w:rPr>
          <w:rFonts w:ascii="Times New Roman" w:hAnsi="Times New Roman"/>
          <w:sz w:val="28"/>
          <w:szCs w:val="28"/>
        </w:rPr>
        <w:t>.</w:t>
      </w:r>
    </w:p>
    <w:p w:rsidR="007731E4" w:rsidRPr="008D52F9" w:rsidRDefault="007731E4" w:rsidP="00A5599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Формирование навыков грамотного исполнения программных танцев и движений:</w:t>
      </w:r>
    </w:p>
    <w:p w:rsidR="007731E4" w:rsidRPr="008D52F9" w:rsidRDefault="007731E4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знать правила выполнения программных движений, их структур и ритмическую раскладку</w:t>
      </w:r>
    </w:p>
    <w:p w:rsidR="007731E4" w:rsidRPr="008D52F9" w:rsidRDefault="007731E4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замечать ошибки в исполнении других</w:t>
      </w:r>
    </w:p>
    <w:p w:rsidR="007731E4" w:rsidRPr="008D52F9" w:rsidRDefault="007731E4" w:rsidP="00A5599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Формирование умений ансамблевого исполнения:</w:t>
      </w:r>
    </w:p>
    <w:p w:rsidR="007731E4" w:rsidRPr="008D52F9" w:rsidRDefault="007731E4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- согласовать движение в паре при переходах и вращениях.</w:t>
      </w:r>
    </w:p>
    <w:p w:rsidR="007731E4" w:rsidRPr="008D52F9" w:rsidRDefault="007731E4" w:rsidP="00A5599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Сформировать способность самостоятельно оценивать историко-бытовой танец</w:t>
      </w:r>
      <w:r w:rsidR="0053612A" w:rsidRPr="008D52F9">
        <w:rPr>
          <w:rFonts w:ascii="Times New Roman" w:hAnsi="Times New Roman"/>
          <w:sz w:val="28"/>
          <w:szCs w:val="28"/>
        </w:rPr>
        <w:t>, рассматривая его как художественное произведение, отражающее чувства и мысли, социальны характер.</w:t>
      </w:r>
    </w:p>
    <w:p w:rsidR="0053612A" w:rsidRDefault="0053612A" w:rsidP="00A5599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Сформировать способность обоснован</w:t>
      </w:r>
      <w:r w:rsidR="004E4806">
        <w:rPr>
          <w:rFonts w:ascii="Times New Roman" w:hAnsi="Times New Roman"/>
          <w:sz w:val="28"/>
          <w:szCs w:val="28"/>
        </w:rPr>
        <w:t>н</w:t>
      </w:r>
      <w:r w:rsidRPr="008D52F9">
        <w:rPr>
          <w:rFonts w:ascii="Times New Roman" w:hAnsi="Times New Roman"/>
          <w:sz w:val="28"/>
          <w:szCs w:val="28"/>
        </w:rPr>
        <w:t>о анализировать манеру и стиль исполнения друг друга.</w:t>
      </w:r>
    </w:p>
    <w:p w:rsidR="002D5175" w:rsidRDefault="002D5175" w:rsidP="00A559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0167" w:rsidRDefault="00F80167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0167" w:rsidRDefault="00F80167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0167" w:rsidRDefault="00F80167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3612A" w:rsidRPr="008D52F9" w:rsidRDefault="004E4806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r w:rsidR="001E019C" w:rsidRPr="008D52F9">
        <w:rPr>
          <w:rFonts w:ascii="Times New Roman" w:hAnsi="Times New Roman"/>
          <w:b/>
          <w:sz w:val="28"/>
          <w:szCs w:val="28"/>
        </w:rPr>
        <w:t>Танцевальные композ</w:t>
      </w:r>
      <w:r>
        <w:rPr>
          <w:rFonts w:ascii="Times New Roman" w:hAnsi="Times New Roman"/>
          <w:b/>
          <w:sz w:val="28"/>
          <w:szCs w:val="28"/>
        </w:rPr>
        <w:t>и</w:t>
      </w:r>
      <w:r w:rsidR="001E019C" w:rsidRPr="008D52F9">
        <w:rPr>
          <w:rFonts w:ascii="Times New Roman" w:hAnsi="Times New Roman"/>
          <w:b/>
          <w:sz w:val="28"/>
          <w:szCs w:val="28"/>
        </w:rPr>
        <w:t>ции</w:t>
      </w:r>
    </w:p>
    <w:p w:rsidR="0053612A" w:rsidRPr="008D52F9" w:rsidRDefault="001E019C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3612A" w:rsidRPr="008D52F9">
        <w:rPr>
          <w:rFonts w:ascii="Times New Roman" w:hAnsi="Times New Roman" w:cs="Times New Roman"/>
          <w:sz w:val="28"/>
          <w:szCs w:val="28"/>
        </w:rPr>
        <w:t xml:space="preserve">Эпоха Просвещения. Появление новых форм бытового танца. Придворные балы </w:t>
      </w:r>
      <w:r w:rsidR="0053612A" w:rsidRPr="008D52F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3612A" w:rsidRPr="008D52F9">
        <w:rPr>
          <w:rFonts w:ascii="Times New Roman" w:hAnsi="Times New Roman" w:cs="Times New Roman"/>
          <w:sz w:val="28"/>
          <w:szCs w:val="28"/>
        </w:rPr>
        <w:t xml:space="preserve"> века, их изысканная роскошь. Широкое распространение скорого менуэта, гавота, контрданса, а также французских танцев фарандолы и карманьолы.</w:t>
      </w:r>
    </w:p>
    <w:p w:rsidR="0053612A" w:rsidRPr="008D52F9" w:rsidRDefault="0053612A" w:rsidP="00A55999">
      <w:pPr>
        <w:pStyle w:val="aa"/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 xml:space="preserve">Реверансы и поклоны </w:t>
      </w:r>
      <w:r w:rsidRPr="008D52F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D52F9">
        <w:rPr>
          <w:rFonts w:ascii="Times New Roman" w:hAnsi="Times New Roman" w:cs="Times New Roman"/>
          <w:sz w:val="28"/>
          <w:szCs w:val="28"/>
        </w:rPr>
        <w:t xml:space="preserve">  века.</w:t>
      </w:r>
    </w:p>
    <w:p w:rsidR="0053612A" w:rsidRPr="008D52F9" w:rsidRDefault="0053612A" w:rsidP="00A55999">
      <w:pPr>
        <w:pStyle w:val="aa"/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Скорый менуэт.</w:t>
      </w:r>
    </w:p>
    <w:p w:rsidR="006440B8" w:rsidRPr="008D52F9" w:rsidRDefault="006440B8" w:rsidP="00A55999">
      <w:pPr>
        <w:pStyle w:val="aa"/>
        <w:numPr>
          <w:ilvl w:val="0"/>
          <w:numId w:val="7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Гавот.</w:t>
      </w:r>
    </w:p>
    <w:p w:rsidR="007731E4" w:rsidRPr="008D52F9" w:rsidRDefault="0053612A" w:rsidP="00A55999">
      <w:pPr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2F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440B8" w:rsidRPr="008D52F9">
        <w:rPr>
          <w:rFonts w:ascii="Times New Roman" w:hAnsi="Times New Roman" w:cs="Times New Roman"/>
          <w:sz w:val="28"/>
          <w:szCs w:val="28"/>
        </w:rPr>
        <w:t xml:space="preserve"> век – век массовых бальных танцев,</w:t>
      </w:r>
      <w:r w:rsid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6440B8" w:rsidRPr="008D52F9">
        <w:rPr>
          <w:rFonts w:ascii="Times New Roman" w:hAnsi="Times New Roman" w:cs="Times New Roman"/>
          <w:sz w:val="28"/>
          <w:szCs w:val="28"/>
        </w:rPr>
        <w:t>век вальса.</w:t>
      </w:r>
      <w:proofErr w:type="gramEnd"/>
      <w:r w:rsidR="006440B8" w:rsidRPr="008D52F9">
        <w:rPr>
          <w:rFonts w:ascii="Times New Roman" w:hAnsi="Times New Roman" w:cs="Times New Roman"/>
          <w:sz w:val="28"/>
          <w:szCs w:val="28"/>
        </w:rPr>
        <w:t xml:space="preserve"> Придворные и общественные балы и маскарады. Народные корни бальных танцев славянских народов (полонез, полька, краковяк).</w:t>
      </w:r>
    </w:p>
    <w:p w:rsidR="006440B8" w:rsidRPr="008D52F9" w:rsidRDefault="006440B8" w:rsidP="00A55999">
      <w:pPr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 xml:space="preserve">Связь бального танца со </w:t>
      </w:r>
      <w:proofErr w:type="gramStart"/>
      <w:r w:rsidRPr="008D52F9">
        <w:rPr>
          <w:rFonts w:ascii="Times New Roman" w:hAnsi="Times New Roman" w:cs="Times New Roman"/>
          <w:sz w:val="28"/>
          <w:szCs w:val="28"/>
        </w:rPr>
        <w:t>сценическим</w:t>
      </w:r>
      <w:proofErr w:type="gramEnd"/>
      <w:r w:rsidRPr="008D52F9">
        <w:rPr>
          <w:rFonts w:ascii="Times New Roman" w:hAnsi="Times New Roman" w:cs="Times New Roman"/>
          <w:sz w:val="28"/>
          <w:szCs w:val="28"/>
        </w:rPr>
        <w:t>, влияние на балетный театр. Музыка в бытовом танце. Костюм и этикет.</w:t>
      </w:r>
    </w:p>
    <w:p w:rsidR="006440B8" w:rsidRPr="008D52F9" w:rsidRDefault="006440B8" w:rsidP="00A55999">
      <w:pPr>
        <w:pStyle w:val="aa"/>
        <w:numPr>
          <w:ilvl w:val="0"/>
          <w:numId w:val="8"/>
        </w:numPr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 xml:space="preserve">Реверансы и поклоны </w:t>
      </w:r>
      <w:r w:rsidRPr="008D52F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D52F9">
        <w:rPr>
          <w:rFonts w:ascii="Times New Roman" w:hAnsi="Times New Roman" w:cs="Times New Roman"/>
          <w:sz w:val="28"/>
          <w:szCs w:val="28"/>
        </w:rPr>
        <w:t xml:space="preserve"> </w:t>
      </w:r>
      <w:r w:rsidRPr="008D52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52F9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440B8" w:rsidRPr="008D52F9" w:rsidRDefault="006440B8" w:rsidP="00A55999">
      <w:pPr>
        <w:pStyle w:val="aa"/>
        <w:numPr>
          <w:ilvl w:val="0"/>
          <w:numId w:val="8"/>
        </w:numPr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Полонез.</w:t>
      </w:r>
    </w:p>
    <w:p w:rsidR="006440B8" w:rsidRPr="008D52F9" w:rsidRDefault="006440B8" w:rsidP="00A55999">
      <w:pPr>
        <w:pStyle w:val="aa"/>
        <w:numPr>
          <w:ilvl w:val="0"/>
          <w:numId w:val="8"/>
        </w:numPr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Менуэт.</w:t>
      </w:r>
    </w:p>
    <w:p w:rsidR="006440B8" w:rsidRPr="008D52F9" w:rsidRDefault="006440B8" w:rsidP="00A55999">
      <w:pPr>
        <w:pStyle w:val="aa"/>
        <w:numPr>
          <w:ilvl w:val="0"/>
          <w:numId w:val="8"/>
        </w:numPr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Вальс (все сценические формы).</w:t>
      </w:r>
    </w:p>
    <w:p w:rsidR="006440B8" w:rsidRPr="008D52F9" w:rsidRDefault="006440B8" w:rsidP="00A55999">
      <w:pPr>
        <w:pStyle w:val="aa"/>
        <w:numPr>
          <w:ilvl w:val="0"/>
          <w:numId w:val="8"/>
        </w:numPr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>Мазурка.</w:t>
      </w:r>
    </w:p>
    <w:p w:rsidR="006440B8" w:rsidRDefault="00101C3F" w:rsidP="00A55999">
      <w:pPr>
        <w:pStyle w:val="aa"/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2F9">
        <w:rPr>
          <w:rFonts w:ascii="Times New Roman" w:hAnsi="Times New Roman" w:cs="Times New Roman"/>
          <w:sz w:val="28"/>
          <w:szCs w:val="28"/>
        </w:rPr>
        <w:t xml:space="preserve">Изучая  предмет «  </w:t>
      </w:r>
      <w:proofErr w:type="spellStart"/>
      <w:r w:rsidRPr="008D52F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8D52F9">
        <w:rPr>
          <w:rFonts w:ascii="Times New Roman" w:hAnsi="Times New Roman" w:cs="Times New Roman"/>
          <w:sz w:val="28"/>
          <w:szCs w:val="28"/>
        </w:rPr>
        <w:t xml:space="preserve"> - бытовой танец», учащиеся познают роль исторического наследия.</w:t>
      </w:r>
    </w:p>
    <w:p w:rsidR="00774428" w:rsidRPr="00AC7155" w:rsidRDefault="00DF237D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74428" w:rsidRPr="00AC7155">
        <w:rPr>
          <w:rFonts w:ascii="Times New Roman" w:hAnsi="Times New Roman" w:cs="Times New Roman"/>
          <w:b/>
          <w:sz w:val="28"/>
          <w:szCs w:val="28"/>
        </w:rPr>
        <w:t>Ожидаемые  результаты</w:t>
      </w:r>
    </w:p>
    <w:p w:rsidR="00774428" w:rsidRPr="00AC7155" w:rsidRDefault="00774428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155">
        <w:rPr>
          <w:rFonts w:ascii="Times New Roman" w:hAnsi="Times New Roman" w:cs="Times New Roman"/>
          <w:sz w:val="28"/>
          <w:szCs w:val="28"/>
        </w:rPr>
        <w:t>В ходе  реализации  образовательной  программы воспитанники  должны:</w:t>
      </w:r>
    </w:p>
    <w:p w:rsidR="00774428" w:rsidRPr="00AC7155" w:rsidRDefault="00774428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155">
        <w:rPr>
          <w:rFonts w:ascii="Times New Roman" w:hAnsi="Times New Roman" w:cs="Times New Roman"/>
          <w:sz w:val="28"/>
          <w:szCs w:val="28"/>
        </w:rPr>
        <w:t xml:space="preserve">-  овладеть  системными   знаниями   в  области  историко-бытового танца. </w:t>
      </w:r>
    </w:p>
    <w:p w:rsidR="00774428" w:rsidRPr="00AC7155" w:rsidRDefault="00774428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155">
        <w:rPr>
          <w:rFonts w:ascii="Times New Roman" w:hAnsi="Times New Roman" w:cs="Times New Roman"/>
          <w:sz w:val="28"/>
          <w:szCs w:val="28"/>
        </w:rPr>
        <w:t xml:space="preserve"> - познакомиться с  историей  хореографии в контексте  времени, во взаимо</w:t>
      </w:r>
      <w:r>
        <w:rPr>
          <w:rFonts w:ascii="Times New Roman" w:hAnsi="Times New Roman" w:cs="Times New Roman"/>
          <w:sz w:val="28"/>
          <w:szCs w:val="28"/>
        </w:rPr>
        <w:t xml:space="preserve">связи    </w:t>
      </w:r>
      <w:r w:rsidRPr="00AC7155">
        <w:rPr>
          <w:rFonts w:ascii="Times New Roman" w:hAnsi="Times New Roman" w:cs="Times New Roman"/>
          <w:sz w:val="28"/>
          <w:szCs w:val="28"/>
        </w:rPr>
        <w:t xml:space="preserve"> с  основными историческими событиями,  смежными  с балетом видами  искусств – музыкой, драматическим  театром,  живописью. </w:t>
      </w:r>
    </w:p>
    <w:p w:rsidR="00774428" w:rsidRPr="00AC7155" w:rsidRDefault="00774428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808" w:rsidRPr="00AC7155" w:rsidRDefault="00646808" w:rsidP="00A55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DF23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F237D" w:rsidRPr="00DF23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237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Pr="00AC7155">
        <w:rPr>
          <w:rFonts w:ascii="Times New Roman" w:hAnsi="Times New Roman" w:cs="Times New Roman"/>
          <w:sz w:val="28"/>
          <w:szCs w:val="28"/>
        </w:rPr>
        <w:br/>
        <w:t>Экзамен по предмету историко-бы</w:t>
      </w:r>
      <w:r>
        <w:rPr>
          <w:rFonts w:ascii="Times New Roman" w:hAnsi="Times New Roman" w:cs="Times New Roman"/>
          <w:sz w:val="28"/>
          <w:szCs w:val="28"/>
        </w:rPr>
        <w:t xml:space="preserve">товому проводится после 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F237D" w:rsidRPr="00DF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класс). В конце 2 года обучения (6 класса)</w:t>
      </w:r>
      <w:r w:rsidRPr="00AC7155">
        <w:rPr>
          <w:rFonts w:ascii="Times New Roman" w:hAnsi="Times New Roman" w:cs="Times New Roman"/>
          <w:sz w:val="28"/>
          <w:szCs w:val="28"/>
        </w:rPr>
        <w:t xml:space="preserve"> учащиеся показывают развернутые композиции танцев, начиная с VI века заканчивая XIX веком. Экзамен должен выявит</w:t>
      </w:r>
      <w:r>
        <w:rPr>
          <w:rFonts w:ascii="Times New Roman" w:hAnsi="Times New Roman" w:cs="Times New Roman"/>
          <w:sz w:val="28"/>
          <w:szCs w:val="28"/>
        </w:rPr>
        <w:t xml:space="preserve">ь овладение </w:t>
      </w:r>
      <w:r w:rsidRPr="00AC7155">
        <w:rPr>
          <w:rFonts w:ascii="Times New Roman" w:hAnsi="Times New Roman" w:cs="Times New Roman"/>
          <w:sz w:val="28"/>
          <w:szCs w:val="28"/>
        </w:rPr>
        <w:t xml:space="preserve"> техникой, манерой ис</w:t>
      </w:r>
      <w:r>
        <w:rPr>
          <w:rFonts w:ascii="Times New Roman" w:hAnsi="Times New Roman" w:cs="Times New Roman"/>
          <w:sz w:val="28"/>
          <w:szCs w:val="28"/>
        </w:rPr>
        <w:t xml:space="preserve">полнения, культурой общения </w:t>
      </w:r>
      <w:r w:rsidRPr="00AC7155">
        <w:rPr>
          <w:rFonts w:ascii="Times New Roman" w:hAnsi="Times New Roman" w:cs="Times New Roman"/>
          <w:sz w:val="28"/>
          <w:szCs w:val="28"/>
        </w:rPr>
        <w:t xml:space="preserve"> и знание теории. </w:t>
      </w:r>
    </w:p>
    <w:p w:rsidR="00646808" w:rsidRPr="008D52F9" w:rsidRDefault="00646808" w:rsidP="00A55999">
      <w:pPr>
        <w:pStyle w:val="aa"/>
        <w:tabs>
          <w:tab w:val="left" w:pos="10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808" w:rsidRPr="00DD2F33" w:rsidRDefault="00646808" w:rsidP="00A55999">
      <w:pPr>
        <w:pStyle w:val="40"/>
        <w:numPr>
          <w:ilvl w:val="0"/>
          <w:numId w:val="19"/>
        </w:numPr>
        <w:shd w:val="clear" w:color="auto" w:fill="auto"/>
        <w:spacing w:before="0" w:line="360" w:lineRule="auto"/>
        <w:jc w:val="both"/>
        <w:rPr>
          <w:b w:val="0"/>
          <w:i w:val="0"/>
          <w:sz w:val="28"/>
          <w:szCs w:val="28"/>
        </w:rPr>
      </w:pPr>
      <w:r w:rsidRPr="00DD2F33">
        <w:rPr>
          <w:b w:val="0"/>
          <w:i w:val="0"/>
          <w:sz w:val="28"/>
          <w:szCs w:val="28"/>
        </w:rPr>
        <w:t>Критерии оценки качества исполнения</w:t>
      </w:r>
    </w:p>
    <w:p w:rsidR="00646808" w:rsidRPr="00DF237D" w:rsidRDefault="00646808" w:rsidP="00A55999">
      <w:pPr>
        <w:pStyle w:val="31"/>
        <w:shd w:val="clear" w:color="auto" w:fill="auto"/>
        <w:spacing w:line="360" w:lineRule="auto"/>
        <w:ind w:left="20" w:right="120" w:firstLine="680"/>
        <w:jc w:val="both"/>
        <w:rPr>
          <w:sz w:val="28"/>
          <w:szCs w:val="28"/>
        </w:rPr>
      </w:pPr>
      <w:r w:rsidRPr="00DF237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 шкале:</w:t>
      </w:r>
    </w:p>
    <w:tbl>
      <w:tblPr>
        <w:tblOverlap w:val="never"/>
        <w:tblW w:w="11055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8220"/>
      </w:tblGrid>
      <w:tr w:rsidR="00646808" w:rsidRPr="00646808" w:rsidTr="008E6B98">
        <w:trPr>
          <w:trHeight w:hRule="exact" w:val="3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left="1400"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Оценка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left="1040"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Критерии оценивания выступления</w:t>
            </w:r>
          </w:p>
        </w:tc>
      </w:tr>
      <w:tr w:rsidR="00646808" w:rsidRPr="00646808" w:rsidTr="008E6B98">
        <w:trPr>
          <w:trHeight w:hRule="exact" w:val="15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 xml:space="preserve">5 </w:t>
            </w:r>
            <w:r w:rsidRPr="00646808">
              <w:rPr>
                <w:rStyle w:val="1"/>
                <w:sz w:val="24"/>
                <w:szCs w:val="24"/>
              </w:rPr>
              <w:br/>
              <w:t>(«отлично»)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методически правильное исполнение учебно-</w:t>
            </w:r>
            <w:r w:rsidRPr="00646808">
              <w:rPr>
                <w:rStyle w:val="1"/>
                <w:sz w:val="24"/>
                <w:szCs w:val="24"/>
              </w:rPr>
              <w:softHyphen/>
              <w:t>танцевальной комбинации, музыкально грамотное и эмоционально-выразительное исполнение пройденного материала</w:t>
            </w:r>
          </w:p>
        </w:tc>
      </w:tr>
      <w:tr w:rsidR="00646808" w:rsidRPr="00646808" w:rsidTr="008E6B98">
        <w:trPr>
          <w:trHeight w:hRule="exact"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 xml:space="preserve">4 </w:t>
            </w:r>
            <w:r w:rsidRPr="00646808">
              <w:rPr>
                <w:rStyle w:val="1"/>
                <w:sz w:val="24"/>
                <w:szCs w:val="24"/>
              </w:rPr>
              <w:br/>
              <w:t>(«хорошо»)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646808" w:rsidRPr="00646808" w:rsidTr="008E6B98">
        <w:trPr>
          <w:trHeight w:hRule="exact" w:val="1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 xml:space="preserve">3 </w:t>
            </w:r>
            <w:r w:rsidRPr="00646808">
              <w:rPr>
                <w:rStyle w:val="1"/>
                <w:sz w:val="24"/>
                <w:szCs w:val="24"/>
              </w:rPr>
              <w:br/>
              <w:t>(«удовлетворительно»)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невыразительное исполнение </w:t>
            </w:r>
          </w:p>
        </w:tc>
      </w:tr>
      <w:tr w:rsidR="00646808" w:rsidRPr="00646808" w:rsidTr="008E6B98">
        <w:trPr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after="60"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2</w:t>
            </w: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left="120" w:firstLine="0"/>
              <w:jc w:val="both"/>
              <w:rPr>
                <w:rStyle w:val="1"/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(«неудовлетворительно»)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646808" w:rsidRPr="00646808" w:rsidTr="008E6B98">
        <w:trPr>
          <w:trHeight w:hRule="exact"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6808" w:rsidRPr="00646808" w:rsidRDefault="00646808" w:rsidP="00A55999">
            <w:pPr>
              <w:pStyle w:val="31"/>
              <w:shd w:val="clear" w:color="auto" w:fill="auto"/>
              <w:spacing w:after="60" w:line="360" w:lineRule="auto"/>
              <w:ind w:left="120" w:firstLine="0"/>
              <w:jc w:val="both"/>
              <w:rPr>
                <w:rStyle w:val="1"/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 xml:space="preserve">«зачет» </w:t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tab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  <w:t>отражает достаточный уровень подготовки и исполнения на данном этапе обучения.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t>отражает достаточный уровень подготовки и исполнения -  «зачет» (без отметки)</w:t>
            </w:r>
            <w:r w:rsidRPr="00646808">
              <w:rPr>
                <w:rStyle w:val="1"/>
                <w:sz w:val="24"/>
                <w:szCs w:val="24"/>
              </w:rPr>
              <w:tab/>
            </w:r>
            <w:r w:rsidRPr="00646808">
              <w:rPr>
                <w:rStyle w:val="1"/>
                <w:sz w:val="24"/>
                <w:szCs w:val="24"/>
              </w:rPr>
              <w:br/>
            </w: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</w:p>
          <w:p w:rsidR="00646808" w:rsidRPr="00646808" w:rsidRDefault="00646808" w:rsidP="00A55999">
            <w:pPr>
              <w:pStyle w:val="31"/>
              <w:shd w:val="clear" w:color="auto" w:fill="auto"/>
              <w:spacing w:line="36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</w:r>
            <w:r w:rsidRPr="00646808">
              <w:rPr>
                <w:rStyle w:val="1"/>
                <w:sz w:val="24"/>
                <w:szCs w:val="24"/>
              </w:rPr>
              <w:br/>
              <w:t xml:space="preserve">данном </w:t>
            </w:r>
            <w:proofErr w:type="gramStart"/>
            <w:r w:rsidRPr="00646808">
              <w:rPr>
                <w:rStyle w:val="1"/>
                <w:sz w:val="24"/>
                <w:szCs w:val="24"/>
              </w:rPr>
              <w:t>этапе</w:t>
            </w:r>
            <w:proofErr w:type="gramEnd"/>
            <w:r w:rsidRPr="00646808">
              <w:rPr>
                <w:rStyle w:val="1"/>
                <w:sz w:val="24"/>
                <w:szCs w:val="24"/>
              </w:rPr>
              <w:t xml:space="preserve"> обучения.</w:t>
            </w:r>
          </w:p>
        </w:tc>
      </w:tr>
    </w:tbl>
    <w:p w:rsidR="00646808" w:rsidRPr="00646808" w:rsidRDefault="00646808" w:rsidP="00A55999">
      <w:pPr>
        <w:pStyle w:val="22"/>
        <w:framePr w:wrap="none" w:vAnchor="page" w:hAnchor="page" w:x="8914" w:y="12514"/>
        <w:shd w:val="clear" w:color="auto" w:fill="auto"/>
        <w:spacing w:line="360" w:lineRule="auto"/>
        <w:ind w:left="2552" w:right="-2230"/>
        <w:jc w:val="both"/>
        <w:rPr>
          <w:sz w:val="24"/>
          <w:szCs w:val="24"/>
        </w:rPr>
      </w:pPr>
    </w:p>
    <w:p w:rsidR="00646808" w:rsidRPr="00646808" w:rsidRDefault="00646808" w:rsidP="00A55999">
      <w:pPr>
        <w:pStyle w:val="31"/>
        <w:shd w:val="clear" w:color="auto" w:fill="auto"/>
        <w:spacing w:line="360" w:lineRule="auto"/>
        <w:ind w:left="20" w:right="120" w:firstLine="800"/>
        <w:jc w:val="both"/>
        <w:rPr>
          <w:sz w:val="24"/>
          <w:szCs w:val="24"/>
        </w:rPr>
      </w:pPr>
    </w:p>
    <w:p w:rsidR="00646808" w:rsidRPr="00646808" w:rsidRDefault="00DF237D" w:rsidP="00A55999">
      <w:pPr>
        <w:pStyle w:val="31"/>
        <w:shd w:val="clear" w:color="auto" w:fill="auto"/>
        <w:spacing w:line="360" w:lineRule="auto"/>
        <w:ind w:left="20" w:right="120" w:firstLine="800"/>
        <w:jc w:val="both"/>
        <w:rPr>
          <w:sz w:val="28"/>
          <w:szCs w:val="28"/>
        </w:rPr>
      </w:pPr>
      <w:r w:rsidRPr="00DF237D">
        <w:rPr>
          <w:sz w:val="28"/>
          <w:szCs w:val="28"/>
        </w:rPr>
        <w:t>В зависимости от сложившихся традиций  хореографического отделения ДШИ города Инты, оценка качества исполнения может</w:t>
      </w:r>
      <w:r w:rsidRPr="00DF23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 w:rsidR="00646808" w:rsidRPr="00646808">
        <w:rPr>
          <w:sz w:val="28"/>
          <w:szCs w:val="28"/>
        </w:rPr>
        <w:t>дополнена системой «+» и «</w:t>
      </w:r>
      <w:proofErr w:type="gramStart"/>
      <w:r w:rsidR="00646808" w:rsidRPr="00646808">
        <w:rPr>
          <w:sz w:val="28"/>
          <w:szCs w:val="28"/>
        </w:rPr>
        <w:t>-»</w:t>
      </w:r>
      <w:proofErr w:type="gramEnd"/>
      <w:r w:rsidR="00646808" w:rsidRPr="00646808">
        <w:rPr>
          <w:sz w:val="28"/>
          <w:szCs w:val="28"/>
        </w:rPr>
        <w:t>, что даст возможность более конкретно отметить ответ учащегося.</w:t>
      </w:r>
    </w:p>
    <w:p w:rsidR="00646808" w:rsidRPr="00646808" w:rsidRDefault="00646808" w:rsidP="00A55999">
      <w:pPr>
        <w:pStyle w:val="31"/>
        <w:shd w:val="clear" w:color="auto" w:fill="auto"/>
        <w:spacing w:line="360" w:lineRule="auto"/>
        <w:ind w:left="20" w:right="120" w:firstLine="800"/>
        <w:jc w:val="both"/>
        <w:rPr>
          <w:sz w:val="28"/>
          <w:szCs w:val="28"/>
        </w:rPr>
      </w:pPr>
      <w:r w:rsidRPr="00646808">
        <w:rPr>
          <w:sz w:val="28"/>
          <w:szCs w:val="28"/>
        </w:rPr>
        <w:t xml:space="preserve">При выведении итоговой (переводной) оценки учитывается </w:t>
      </w:r>
      <w:r w:rsidRPr="00646808">
        <w:rPr>
          <w:sz w:val="28"/>
          <w:szCs w:val="28"/>
        </w:rPr>
        <w:lastRenderedPageBreak/>
        <w:t>следующее:</w:t>
      </w:r>
    </w:p>
    <w:p w:rsidR="00646808" w:rsidRPr="00646808" w:rsidRDefault="00646808" w:rsidP="00A55999">
      <w:pPr>
        <w:pStyle w:val="31"/>
        <w:numPr>
          <w:ilvl w:val="0"/>
          <w:numId w:val="16"/>
        </w:numPr>
        <w:shd w:val="clear" w:color="auto" w:fill="auto"/>
        <w:tabs>
          <w:tab w:val="left" w:pos="719"/>
        </w:tabs>
        <w:spacing w:after="11" w:line="360" w:lineRule="auto"/>
        <w:ind w:left="380"/>
        <w:jc w:val="both"/>
        <w:rPr>
          <w:sz w:val="28"/>
          <w:szCs w:val="28"/>
        </w:rPr>
      </w:pPr>
      <w:r w:rsidRPr="00646808">
        <w:rPr>
          <w:sz w:val="28"/>
          <w:szCs w:val="28"/>
        </w:rPr>
        <w:t>оценка годовой работы ученика;</w:t>
      </w:r>
    </w:p>
    <w:p w:rsidR="00646808" w:rsidRPr="00646808" w:rsidRDefault="00646808" w:rsidP="00A55999">
      <w:pPr>
        <w:pStyle w:val="31"/>
        <w:numPr>
          <w:ilvl w:val="0"/>
          <w:numId w:val="16"/>
        </w:numPr>
        <w:shd w:val="clear" w:color="auto" w:fill="auto"/>
        <w:tabs>
          <w:tab w:val="left" w:pos="719"/>
        </w:tabs>
        <w:spacing w:line="360" w:lineRule="auto"/>
        <w:ind w:left="380"/>
        <w:jc w:val="both"/>
        <w:rPr>
          <w:sz w:val="28"/>
          <w:szCs w:val="28"/>
        </w:rPr>
      </w:pPr>
      <w:r w:rsidRPr="00646808">
        <w:rPr>
          <w:sz w:val="28"/>
          <w:szCs w:val="28"/>
        </w:rPr>
        <w:t>оценка на экзамене;</w:t>
      </w:r>
    </w:p>
    <w:p w:rsidR="00646808" w:rsidRPr="00646808" w:rsidRDefault="00646808" w:rsidP="00A55999">
      <w:pPr>
        <w:pStyle w:val="31"/>
        <w:numPr>
          <w:ilvl w:val="0"/>
          <w:numId w:val="16"/>
        </w:numPr>
        <w:shd w:val="clear" w:color="auto" w:fill="auto"/>
        <w:tabs>
          <w:tab w:val="left" w:pos="719"/>
        </w:tabs>
        <w:spacing w:line="360" w:lineRule="auto"/>
        <w:ind w:left="380"/>
        <w:jc w:val="both"/>
        <w:rPr>
          <w:sz w:val="28"/>
          <w:szCs w:val="28"/>
        </w:rPr>
      </w:pPr>
      <w:r w:rsidRPr="00646808">
        <w:rPr>
          <w:sz w:val="28"/>
          <w:szCs w:val="28"/>
        </w:rPr>
        <w:t>другие выступления ученика в течение учебного года.</w:t>
      </w:r>
    </w:p>
    <w:p w:rsidR="00646808" w:rsidRPr="00646808" w:rsidRDefault="00646808" w:rsidP="00A55999">
      <w:pPr>
        <w:pStyle w:val="31"/>
        <w:shd w:val="clear" w:color="auto" w:fill="auto"/>
        <w:spacing w:line="360" w:lineRule="auto"/>
        <w:ind w:left="20" w:right="120" w:firstLine="800"/>
        <w:jc w:val="both"/>
        <w:rPr>
          <w:sz w:val="28"/>
          <w:szCs w:val="28"/>
        </w:rPr>
      </w:pPr>
      <w:r w:rsidRPr="00646808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3488F" w:rsidRPr="008D52F9" w:rsidRDefault="00C3488F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263" w:rsidRDefault="004E4806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7F7263" w:rsidRDefault="007F7263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3488F" w:rsidRPr="008D52F9" w:rsidRDefault="007F7263" w:rsidP="00A55999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E4806">
        <w:rPr>
          <w:rFonts w:ascii="Times New Roman" w:hAnsi="Times New Roman"/>
          <w:b/>
          <w:sz w:val="28"/>
          <w:szCs w:val="28"/>
        </w:rPr>
        <w:t xml:space="preserve">    </w:t>
      </w:r>
      <w:r w:rsidR="00DD2F33">
        <w:rPr>
          <w:rFonts w:ascii="Times New Roman" w:hAnsi="Times New Roman"/>
          <w:b/>
          <w:sz w:val="28"/>
          <w:szCs w:val="28"/>
          <w:lang w:val="en-US"/>
        </w:rPr>
        <w:t>IV</w:t>
      </w:r>
      <w:r w:rsidR="00DD2F33" w:rsidRPr="00A55999">
        <w:rPr>
          <w:rFonts w:ascii="Times New Roman" w:hAnsi="Times New Roman"/>
          <w:b/>
          <w:sz w:val="28"/>
          <w:szCs w:val="28"/>
        </w:rPr>
        <w:t>.</w:t>
      </w:r>
      <w:r w:rsidR="004E48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E4806">
        <w:rPr>
          <w:rFonts w:ascii="Times New Roman" w:hAnsi="Times New Roman"/>
          <w:b/>
          <w:sz w:val="28"/>
          <w:szCs w:val="28"/>
        </w:rPr>
        <w:t>С</w:t>
      </w:r>
      <w:r w:rsidR="001E019C" w:rsidRPr="008D52F9">
        <w:rPr>
          <w:rFonts w:ascii="Times New Roman" w:hAnsi="Times New Roman"/>
          <w:b/>
          <w:sz w:val="28"/>
          <w:szCs w:val="28"/>
        </w:rPr>
        <w:t>писок</w:t>
      </w:r>
      <w:r w:rsidR="002D5175">
        <w:rPr>
          <w:rFonts w:ascii="Times New Roman" w:hAnsi="Times New Roman"/>
          <w:b/>
          <w:sz w:val="28"/>
          <w:szCs w:val="28"/>
        </w:rPr>
        <w:t xml:space="preserve"> </w:t>
      </w:r>
      <w:r w:rsidR="001E019C" w:rsidRPr="008D52F9">
        <w:rPr>
          <w:rFonts w:ascii="Times New Roman" w:hAnsi="Times New Roman"/>
          <w:b/>
          <w:sz w:val="28"/>
          <w:szCs w:val="28"/>
        </w:rPr>
        <w:t xml:space="preserve"> </w:t>
      </w:r>
      <w:r w:rsidR="00DD2F33">
        <w:rPr>
          <w:rFonts w:ascii="Times New Roman" w:hAnsi="Times New Roman"/>
          <w:b/>
          <w:sz w:val="28"/>
          <w:szCs w:val="28"/>
        </w:rPr>
        <w:t>методической</w:t>
      </w:r>
      <w:proofErr w:type="gramEnd"/>
      <w:r w:rsidR="00DD2F33">
        <w:rPr>
          <w:rFonts w:ascii="Times New Roman" w:hAnsi="Times New Roman"/>
          <w:b/>
          <w:sz w:val="28"/>
          <w:szCs w:val="28"/>
        </w:rPr>
        <w:t xml:space="preserve"> </w:t>
      </w:r>
      <w:r w:rsidR="001E019C" w:rsidRPr="008D52F9">
        <w:rPr>
          <w:rFonts w:ascii="Times New Roman" w:hAnsi="Times New Roman"/>
          <w:b/>
          <w:sz w:val="28"/>
          <w:szCs w:val="28"/>
        </w:rPr>
        <w:t xml:space="preserve"> литературы  </w:t>
      </w:r>
    </w:p>
    <w:p w:rsidR="00C3488F" w:rsidRPr="008D52F9" w:rsidRDefault="009756A9" w:rsidP="00A559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52F9">
        <w:rPr>
          <w:rFonts w:ascii="Times New Roman" w:hAnsi="Times New Roman"/>
          <w:sz w:val="28"/>
          <w:szCs w:val="28"/>
        </w:rPr>
        <w:t>1. Васильева- Рождественская М. « Историко-бытовой танец» М. Искусство 1963 год.                                                                                                                                                          2. Ивановский Н.П. «Бальный танец 16</w:t>
      </w:r>
      <w:r w:rsidR="004E4806">
        <w:rPr>
          <w:rFonts w:ascii="Times New Roman" w:hAnsi="Times New Roman"/>
          <w:sz w:val="28"/>
          <w:szCs w:val="28"/>
        </w:rPr>
        <w:t>- 19 в.в.»  Л.</w:t>
      </w:r>
      <w:r w:rsidRPr="008D52F9">
        <w:rPr>
          <w:rFonts w:ascii="Times New Roman" w:hAnsi="Times New Roman"/>
          <w:sz w:val="28"/>
          <w:szCs w:val="28"/>
        </w:rPr>
        <w:t>-М, Искусство 1948 год.                           3.Красовская В.  « Русский</w:t>
      </w:r>
      <w:r w:rsidR="004E4806">
        <w:rPr>
          <w:rFonts w:ascii="Times New Roman" w:hAnsi="Times New Roman"/>
          <w:sz w:val="28"/>
          <w:szCs w:val="28"/>
        </w:rPr>
        <w:t xml:space="preserve"> балетный театр 20 в.» М. Просве</w:t>
      </w:r>
      <w:r w:rsidRPr="008D52F9">
        <w:rPr>
          <w:rFonts w:ascii="Times New Roman" w:hAnsi="Times New Roman"/>
          <w:sz w:val="28"/>
          <w:szCs w:val="28"/>
        </w:rPr>
        <w:t>щение 1985 год.</w:t>
      </w:r>
    </w:p>
    <w:p w:rsidR="000C400C" w:rsidRPr="00DB54BE" w:rsidRDefault="009756A9" w:rsidP="00A559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2F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D52F9">
        <w:rPr>
          <w:rFonts w:ascii="Times New Roman" w:hAnsi="Times New Roman"/>
          <w:sz w:val="28"/>
          <w:szCs w:val="28"/>
        </w:rPr>
        <w:t>Пасютинская</w:t>
      </w:r>
      <w:proofErr w:type="spellEnd"/>
      <w:r w:rsidRPr="008D52F9">
        <w:rPr>
          <w:rFonts w:ascii="Times New Roman" w:hAnsi="Times New Roman"/>
          <w:sz w:val="28"/>
          <w:szCs w:val="28"/>
        </w:rPr>
        <w:t xml:space="preserve"> В.М. « Волшебный мир танца» М. Искусство 1985 год.                                         5. </w:t>
      </w:r>
      <w:proofErr w:type="spellStart"/>
      <w:r w:rsidRPr="008D52F9">
        <w:rPr>
          <w:rFonts w:ascii="Times New Roman" w:hAnsi="Times New Roman"/>
          <w:sz w:val="28"/>
          <w:szCs w:val="28"/>
        </w:rPr>
        <w:t>Комисоржевская</w:t>
      </w:r>
      <w:proofErr w:type="spellEnd"/>
      <w:r w:rsidRPr="008D52F9">
        <w:rPr>
          <w:rFonts w:ascii="Times New Roman" w:hAnsi="Times New Roman"/>
          <w:sz w:val="28"/>
          <w:szCs w:val="28"/>
        </w:rPr>
        <w:t xml:space="preserve"> Ф.Ф. « История костюма» Минск. Современная литература 2000 год.            </w:t>
      </w:r>
      <w:r w:rsidR="00101C3F" w:rsidRPr="008D5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6.Ниугасова Т.Н. «Теория и</w:t>
      </w:r>
      <w:r w:rsidR="004E4806">
        <w:rPr>
          <w:rFonts w:ascii="Times New Roman" w:hAnsi="Times New Roman"/>
          <w:sz w:val="28"/>
          <w:szCs w:val="28"/>
        </w:rPr>
        <w:t xml:space="preserve"> </w:t>
      </w:r>
      <w:r w:rsidR="00101C3F" w:rsidRPr="008D52F9">
        <w:rPr>
          <w:rFonts w:ascii="Times New Roman" w:hAnsi="Times New Roman"/>
          <w:sz w:val="28"/>
          <w:szCs w:val="28"/>
        </w:rPr>
        <w:t xml:space="preserve">методика преподавания классического танца и </w:t>
      </w:r>
      <w:proofErr w:type="spellStart"/>
      <w:r w:rsidR="00101C3F" w:rsidRPr="008D52F9">
        <w:rPr>
          <w:rFonts w:ascii="Times New Roman" w:hAnsi="Times New Roman"/>
          <w:sz w:val="28"/>
          <w:szCs w:val="28"/>
        </w:rPr>
        <w:t>историко</w:t>
      </w:r>
      <w:proofErr w:type="spellEnd"/>
      <w:r w:rsidR="00101C3F" w:rsidRPr="008D52F9">
        <w:rPr>
          <w:rFonts w:ascii="Times New Roman" w:hAnsi="Times New Roman"/>
          <w:sz w:val="28"/>
          <w:szCs w:val="28"/>
        </w:rPr>
        <w:t xml:space="preserve"> – бытового танца» 2000 год.</w:t>
      </w:r>
      <w:r w:rsidRPr="008D5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DB54BE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0C400C" w:rsidRPr="00DB54BE" w:rsidSect="00DB5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AA" w:rsidRDefault="00F324AA" w:rsidP="00472353">
      <w:pPr>
        <w:spacing w:after="0" w:line="240" w:lineRule="auto"/>
      </w:pPr>
      <w:r>
        <w:separator/>
      </w:r>
    </w:p>
  </w:endnote>
  <w:endnote w:type="continuationSeparator" w:id="0">
    <w:p w:rsidR="00F324AA" w:rsidRDefault="00F324AA" w:rsidP="0047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AA" w:rsidRDefault="00F324AA" w:rsidP="00472353">
      <w:pPr>
        <w:spacing w:after="0" w:line="240" w:lineRule="auto"/>
      </w:pPr>
      <w:r>
        <w:separator/>
      </w:r>
    </w:p>
  </w:footnote>
  <w:footnote w:type="continuationSeparator" w:id="0">
    <w:p w:rsidR="00F324AA" w:rsidRDefault="00F324AA" w:rsidP="0047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F06"/>
    <w:multiLevelType w:val="hybridMultilevel"/>
    <w:tmpl w:val="051672A6"/>
    <w:lvl w:ilvl="0" w:tplc="CBF05F9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AC96934"/>
    <w:multiLevelType w:val="hybridMultilevel"/>
    <w:tmpl w:val="0ADA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7E6"/>
    <w:multiLevelType w:val="multilevel"/>
    <w:tmpl w:val="FC9A2D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821528"/>
    <w:multiLevelType w:val="hybridMultilevel"/>
    <w:tmpl w:val="B2E2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2E8B"/>
    <w:multiLevelType w:val="hybridMultilevel"/>
    <w:tmpl w:val="9D9A84CC"/>
    <w:lvl w:ilvl="0" w:tplc="A32EB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3E31AC"/>
    <w:multiLevelType w:val="hybridMultilevel"/>
    <w:tmpl w:val="BE3E0700"/>
    <w:lvl w:ilvl="0" w:tplc="931AE5FA">
      <w:start w:val="1"/>
      <w:numFmt w:val="bullet"/>
      <w:lvlText w:val=""/>
      <w:lvlJc w:val="left"/>
      <w:pPr>
        <w:tabs>
          <w:tab w:val="num" w:pos="1425"/>
        </w:tabs>
        <w:ind w:left="356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C18544E"/>
    <w:multiLevelType w:val="hybridMultilevel"/>
    <w:tmpl w:val="125258DA"/>
    <w:lvl w:ilvl="0" w:tplc="931AE5FA">
      <w:start w:val="1"/>
      <w:numFmt w:val="bullet"/>
      <w:lvlText w:val=""/>
      <w:lvlJc w:val="left"/>
      <w:pPr>
        <w:tabs>
          <w:tab w:val="num" w:pos="1425"/>
        </w:tabs>
        <w:ind w:left="356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C492FF4"/>
    <w:multiLevelType w:val="hybridMultilevel"/>
    <w:tmpl w:val="E57E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F1357"/>
    <w:multiLevelType w:val="hybridMultilevel"/>
    <w:tmpl w:val="64C4115C"/>
    <w:lvl w:ilvl="0" w:tplc="931AE5FA">
      <w:start w:val="1"/>
      <w:numFmt w:val="bullet"/>
      <w:lvlText w:val=""/>
      <w:lvlJc w:val="left"/>
      <w:pPr>
        <w:tabs>
          <w:tab w:val="num" w:pos="1425"/>
        </w:tabs>
        <w:ind w:left="356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28B4004"/>
    <w:multiLevelType w:val="hybridMultilevel"/>
    <w:tmpl w:val="4C745C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B44652"/>
    <w:multiLevelType w:val="hybridMultilevel"/>
    <w:tmpl w:val="0EDA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7805"/>
    <w:multiLevelType w:val="hybridMultilevel"/>
    <w:tmpl w:val="471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64815"/>
    <w:multiLevelType w:val="hybridMultilevel"/>
    <w:tmpl w:val="5CAA390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491C7561"/>
    <w:multiLevelType w:val="hybridMultilevel"/>
    <w:tmpl w:val="A4F85D6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11D0F4A"/>
    <w:multiLevelType w:val="hybridMultilevel"/>
    <w:tmpl w:val="9EA8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C6339"/>
    <w:multiLevelType w:val="hybridMultilevel"/>
    <w:tmpl w:val="4CA49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014632"/>
    <w:multiLevelType w:val="multilevel"/>
    <w:tmpl w:val="69AC56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A70753"/>
    <w:multiLevelType w:val="hybridMultilevel"/>
    <w:tmpl w:val="A146A7CA"/>
    <w:lvl w:ilvl="0" w:tplc="16B8E5A6">
      <w:start w:val="1"/>
      <w:numFmt w:val="upperRoman"/>
      <w:lvlText w:val="%1."/>
      <w:lvlJc w:val="left"/>
      <w:pPr>
        <w:ind w:left="34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6" w:hanging="360"/>
      </w:pPr>
    </w:lvl>
    <w:lvl w:ilvl="2" w:tplc="0419001B" w:tentative="1">
      <w:start w:val="1"/>
      <w:numFmt w:val="lowerRoman"/>
      <w:lvlText w:val="%3."/>
      <w:lvlJc w:val="right"/>
      <w:pPr>
        <w:ind w:left="4526" w:hanging="180"/>
      </w:pPr>
    </w:lvl>
    <w:lvl w:ilvl="3" w:tplc="0419000F" w:tentative="1">
      <w:start w:val="1"/>
      <w:numFmt w:val="decimal"/>
      <w:lvlText w:val="%4."/>
      <w:lvlJc w:val="left"/>
      <w:pPr>
        <w:ind w:left="5246" w:hanging="360"/>
      </w:pPr>
    </w:lvl>
    <w:lvl w:ilvl="4" w:tplc="04190019" w:tentative="1">
      <w:start w:val="1"/>
      <w:numFmt w:val="lowerLetter"/>
      <w:lvlText w:val="%5."/>
      <w:lvlJc w:val="left"/>
      <w:pPr>
        <w:ind w:left="5966" w:hanging="360"/>
      </w:pPr>
    </w:lvl>
    <w:lvl w:ilvl="5" w:tplc="0419001B" w:tentative="1">
      <w:start w:val="1"/>
      <w:numFmt w:val="lowerRoman"/>
      <w:lvlText w:val="%6."/>
      <w:lvlJc w:val="right"/>
      <w:pPr>
        <w:ind w:left="6686" w:hanging="180"/>
      </w:pPr>
    </w:lvl>
    <w:lvl w:ilvl="6" w:tplc="0419000F" w:tentative="1">
      <w:start w:val="1"/>
      <w:numFmt w:val="decimal"/>
      <w:lvlText w:val="%7."/>
      <w:lvlJc w:val="left"/>
      <w:pPr>
        <w:ind w:left="7406" w:hanging="360"/>
      </w:pPr>
    </w:lvl>
    <w:lvl w:ilvl="7" w:tplc="04190019" w:tentative="1">
      <w:start w:val="1"/>
      <w:numFmt w:val="lowerLetter"/>
      <w:lvlText w:val="%8."/>
      <w:lvlJc w:val="left"/>
      <w:pPr>
        <w:ind w:left="8126" w:hanging="360"/>
      </w:pPr>
    </w:lvl>
    <w:lvl w:ilvl="8" w:tplc="0419001B" w:tentative="1">
      <w:start w:val="1"/>
      <w:numFmt w:val="lowerRoman"/>
      <w:lvlText w:val="%9."/>
      <w:lvlJc w:val="right"/>
      <w:pPr>
        <w:ind w:left="8846" w:hanging="180"/>
      </w:pPr>
    </w:lvl>
  </w:abstractNum>
  <w:abstractNum w:abstractNumId="18">
    <w:nsid w:val="5BF50875"/>
    <w:multiLevelType w:val="hybridMultilevel"/>
    <w:tmpl w:val="56DC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B0F0C"/>
    <w:multiLevelType w:val="hybridMultilevel"/>
    <w:tmpl w:val="9EA8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18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9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799"/>
    <w:rsid w:val="0003747A"/>
    <w:rsid w:val="00051CD3"/>
    <w:rsid w:val="000A73B3"/>
    <w:rsid w:val="000B1B5F"/>
    <w:rsid w:val="000C400C"/>
    <w:rsid w:val="000D3340"/>
    <w:rsid w:val="000D5FD9"/>
    <w:rsid w:val="00101C3F"/>
    <w:rsid w:val="001179A2"/>
    <w:rsid w:val="00125AD3"/>
    <w:rsid w:val="001614A8"/>
    <w:rsid w:val="001761AB"/>
    <w:rsid w:val="00184645"/>
    <w:rsid w:val="00197AF2"/>
    <w:rsid w:val="001E019C"/>
    <w:rsid w:val="002343DB"/>
    <w:rsid w:val="002534DD"/>
    <w:rsid w:val="00267630"/>
    <w:rsid w:val="002678A3"/>
    <w:rsid w:val="002971FF"/>
    <w:rsid w:val="002D4BD7"/>
    <w:rsid w:val="002D5175"/>
    <w:rsid w:val="002D66F2"/>
    <w:rsid w:val="002E3A98"/>
    <w:rsid w:val="002F374F"/>
    <w:rsid w:val="00305330"/>
    <w:rsid w:val="00326EDC"/>
    <w:rsid w:val="003814FF"/>
    <w:rsid w:val="00392F79"/>
    <w:rsid w:val="003B4EAC"/>
    <w:rsid w:val="003F1F11"/>
    <w:rsid w:val="00415A89"/>
    <w:rsid w:val="004615DC"/>
    <w:rsid w:val="00463593"/>
    <w:rsid w:val="00472353"/>
    <w:rsid w:val="00492E4E"/>
    <w:rsid w:val="00494F75"/>
    <w:rsid w:val="004C0975"/>
    <w:rsid w:val="004E4806"/>
    <w:rsid w:val="004F45FB"/>
    <w:rsid w:val="00523CAF"/>
    <w:rsid w:val="0053612A"/>
    <w:rsid w:val="00543E2D"/>
    <w:rsid w:val="0056103A"/>
    <w:rsid w:val="0056326A"/>
    <w:rsid w:val="005657B0"/>
    <w:rsid w:val="005A5FEE"/>
    <w:rsid w:val="005B6EB3"/>
    <w:rsid w:val="005B7229"/>
    <w:rsid w:val="006004A8"/>
    <w:rsid w:val="0060687A"/>
    <w:rsid w:val="00610ABB"/>
    <w:rsid w:val="00616FF1"/>
    <w:rsid w:val="00643A47"/>
    <w:rsid w:val="006440B8"/>
    <w:rsid w:val="00646808"/>
    <w:rsid w:val="00653315"/>
    <w:rsid w:val="0066424F"/>
    <w:rsid w:val="006754E5"/>
    <w:rsid w:val="00717C70"/>
    <w:rsid w:val="007731E4"/>
    <w:rsid w:val="00774428"/>
    <w:rsid w:val="00784C38"/>
    <w:rsid w:val="007E67E2"/>
    <w:rsid w:val="007F7263"/>
    <w:rsid w:val="0081313C"/>
    <w:rsid w:val="00837648"/>
    <w:rsid w:val="008438BE"/>
    <w:rsid w:val="00860480"/>
    <w:rsid w:val="00883908"/>
    <w:rsid w:val="008D52F9"/>
    <w:rsid w:val="008D7349"/>
    <w:rsid w:val="00964799"/>
    <w:rsid w:val="00970894"/>
    <w:rsid w:val="009756A9"/>
    <w:rsid w:val="00977FF8"/>
    <w:rsid w:val="009B726D"/>
    <w:rsid w:val="009C20E1"/>
    <w:rsid w:val="009D3735"/>
    <w:rsid w:val="009F3899"/>
    <w:rsid w:val="009F7FF6"/>
    <w:rsid w:val="00A028F3"/>
    <w:rsid w:val="00A20F8D"/>
    <w:rsid w:val="00A5348B"/>
    <w:rsid w:val="00A55999"/>
    <w:rsid w:val="00A56C7E"/>
    <w:rsid w:val="00A7355D"/>
    <w:rsid w:val="00AB3C59"/>
    <w:rsid w:val="00AC7155"/>
    <w:rsid w:val="00AF4E12"/>
    <w:rsid w:val="00B11694"/>
    <w:rsid w:val="00B33AAD"/>
    <w:rsid w:val="00B35F84"/>
    <w:rsid w:val="00B665CF"/>
    <w:rsid w:val="00B674A7"/>
    <w:rsid w:val="00BD0976"/>
    <w:rsid w:val="00BD450B"/>
    <w:rsid w:val="00BF45FC"/>
    <w:rsid w:val="00C04186"/>
    <w:rsid w:val="00C139F9"/>
    <w:rsid w:val="00C3488F"/>
    <w:rsid w:val="00C45A3A"/>
    <w:rsid w:val="00CA0A3D"/>
    <w:rsid w:val="00CA718E"/>
    <w:rsid w:val="00CD65F5"/>
    <w:rsid w:val="00CD71DD"/>
    <w:rsid w:val="00D1466D"/>
    <w:rsid w:val="00D3502F"/>
    <w:rsid w:val="00D7269A"/>
    <w:rsid w:val="00D84029"/>
    <w:rsid w:val="00D90045"/>
    <w:rsid w:val="00D95C9D"/>
    <w:rsid w:val="00D961F3"/>
    <w:rsid w:val="00DA0D6A"/>
    <w:rsid w:val="00DB54BE"/>
    <w:rsid w:val="00DD2F33"/>
    <w:rsid w:val="00DE6F25"/>
    <w:rsid w:val="00DF237D"/>
    <w:rsid w:val="00DF48E9"/>
    <w:rsid w:val="00DF6FEF"/>
    <w:rsid w:val="00E05228"/>
    <w:rsid w:val="00E34D8D"/>
    <w:rsid w:val="00E762B8"/>
    <w:rsid w:val="00E91CC6"/>
    <w:rsid w:val="00EC49A5"/>
    <w:rsid w:val="00F31C59"/>
    <w:rsid w:val="00F324AA"/>
    <w:rsid w:val="00F80167"/>
    <w:rsid w:val="00FD1D2A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A8"/>
  </w:style>
  <w:style w:type="paragraph" w:styleId="2">
    <w:name w:val="heading 2"/>
    <w:basedOn w:val="a"/>
    <w:next w:val="a"/>
    <w:link w:val="20"/>
    <w:qFormat/>
    <w:rsid w:val="000D334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System" w:eastAsia="Times New Roman" w:hAnsi="System" w:cs="Times New Roman"/>
      <w:sz w:val="18"/>
      <w:szCs w:val="1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9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7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2353"/>
  </w:style>
  <w:style w:type="paragraph" w:styleId="a6">
    <w:name w:val="footer"/>
    <w:basedOn w:val="a"/>
    <w:link w:val="a7"/>
    <w:uiPriority w:val="99"/>
    <w:semiHidden/>
    <w:unhideWhenUsed/>
    <w:rsid w:val="0047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2353"/>
  </w:style>
  <w:style w:type="paragraph" w:styleId="a8">
    <w:name w:val="Body Text Indent"/>
    <w:basedOn w:val="a"/>
    <w:link w:val="a9"/>
    <w:rsid w:val="007E67E2"/>
    <w:pPr>
      <w:spacing w:after="0" w:line="312" w:lineRule="auto"/>
      <w:ind w:left="28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E67E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7E67E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3340"/>
    <w:rPr>
      <w:rFonts w:ascii="System" w:eastAsia="Times New Roman" w:hAnsi="System" w:cs="Times New Roman"/>
      <w:sz w:val="18"/>
      <w:szCs w:val="1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08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1614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614A8"/>
  </w:style>
  <w:style w:type="character" w:customStyle="1" w:styleId="ad">
    <w:name w:val="Основной текст_"/>
    <w:basedOn w:val="a0"/>
    <w:link w:val="31"/>
    <w:locked/>
    <w:rsid w:val="0064680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d"/>
    <w:rsid w:val="00646808"/>
    <w:pPr>
      <w:widowControl w:val="0"/>
      <w:shd w:val="clear" w:color="auto" w:fill="FFFFFF"/>
      <w:spacing w:after="0" w:line="322" w:lineRule="exact"/>
      <w:ind w:hanging="4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646808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6808"/>
    <w:pPr>
      <w:widowControl w:val="0"/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21">
    <w:name w:val="Подпись к таблице (2)_"/>
    <w:basedOn w:val="a0"/>
    <w:link w:val="22"/>
    <w:locked/>
    <w:rsid w:val="00646808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6468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1">
    <w:name w:val="Основной текст1"/>
    <w:basedOn w:val="ad"/>
    <w:rsid w:val="00646808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DD2F33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D2F33"/>
    <w:pPr>
      <w:widowControl w:val="0"/>
      <w:shd w:val="clear" w:color="auto" w:fill="FFFFFF"/>
      <w:spacing w:after="0" w:line="49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32BA-E261-4981-BBF2-ECB6BFC5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50</cp:revision>
  <cp:lastPrinted>2014-09-29T13:58:00Z</cp:lastPrinted>
  <dcterms:created xsi:type="dcterms:W3CDTF">2012-01-05T08:47:00Z</dcterms:created>
  <dcterms:modified xsi:type="dcterms:W3CDTF">2015-10-13T08:48:00Z</dcterms:modified>
</cp:coreProperties>
</file>