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27" w:rsidRPr="002B1FA2" w:rsidRDefault="000B2C27" w:rsidP="000B2C2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FA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0B2C27" w:rsidRPr="002B1FA2" w:rsidRDefault="000B2C27" w:rsidP="000B2C2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FA2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0B2C27" w:rsidRPr="002B1FA2" w:rsidRDefault="000B2C27" w:rsidP="000B2C27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FA2">
        <w:rPr>
          <w:rFonts w:ascii="Times New Roman" w:hAnsi="Times New Roman" w:cs="Times New Roman"/>
          <w:sz w:val="24"/>
          <w:szCs w:val="24"/>
        </w:rPr>
        <w:t xml:space="preserve">«Детская школа искусств» города </w:t>
      </w:r>
      <w:r w:rsidR="003A617B">
        <w:rPr>
          <w:rFonts w:ascii="Times New Roman" w:hAnsi="Times New Roman" w:cs="Times New Roman"/>
          <w:sz w:val="24"/>
          <w:szCs w:val="24"/>
        </w:rPr>
        <w:t>Инты</w:t>
      </w:r>
    </w:p>
    <w:p w:rsidR="000B2C27" w:rsidRPr="002E0D07" w:rsidRDefault="000B2C27" w:rsidP="000B2C27">
      <w:pPr>
        <w:pStyle w:val="a5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B2C27" w:rsidRPr="002E0D07" w:rsidRDefault="000B2C27" w:rsidP="000B2C27">
      <w:pPr>
        <w:pStyle w:val="a5"/>
        <w:spacing w:line="360" w:lineRule="auto"/>
        <w:rPr>
          <w:rFonts w:ascii="Arial" w:hAnsi="Arial" w:cs="Arial"/>
          <w:sz w:val="24"/>
          <w:szCs w:val="24"/>
        </w:rPr>
      </w:pPr>
    </w:p>
    <w:p w:rsidR="002B1FA2" w:rsidRPr="003A7E35" w:rsidRDefault="002B1FA2" w:rsidP="002B1FA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3A7E35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РЕКОМЕНДОВАНА                                                                                    «УТВЕРЖДАЮ»</w:t>
      </w:r>
    </w:p>
    <w:p w:rsidR="002B1FA2" w:rsidRPr="003A7E35" w:rsidRDefault="002B1FA2" w:rsidP="002B1FA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A7E35">
        <w:rPr>
          <w:rFonts w:ascii="Times New Roman" w:hAnsi="Times New Roman" w:cs="Times New Roman"/>
          <w:bCs/>
          <w:color w:val="000000"/>
          <w:sz w:val="18"/>
          <w:szCs w:val="18"/>
        </w:rPr>
        <w:t>Методическим советом                                                                                 Директор МБОУ ДОД</w:t>
      </w:r>
    </w:p>
    <w:p w:rsidR="002B1FA2" w:rsidRPr="003A7E35" w:rsidRDefault="002B1FA2" w:rsidP="002B1FA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A7E35">
        <w:rPr>
          <w:rFonts w:ascii="Times New Roman" w:hAnsi="Times New Roman" w:cs="Times New Roman"/>
          <w:bCs/>
          <w:color w:val="000000"/>
          <w:sz w:val="18"/>
          <w:szCs w:val="18"/>
        </w:rPr>
        <w:t>Протокол № _____                                                                                       «Детская школа искусств» города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3A617B">
        <w:rPr>
          <w:rFonts w:ascii="Times New Roman" w:hAnsi="Times New Roman" w:cs="Times New Roman"/>
          <w:bCs/>
          <w:color w:val="000000"/>
          <w:sz w:val="18"/>
          <w:szCs w:val="18"/>
        </w:rPr>
        <w:t>Инты</w:t>
      </w:r>
    </w:p>
    <w:p w:rsidR="002B1FA2" w:rsidRPr="003A7E35" w:rsidRDefault="002B1FA2" w:rsidP="002B1FA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A7E3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от «____»________2013 г.                                                                             </w:t>
      </w:r>
      <w:proofErr w:type="spellStart"/>
      <w:r w:rsidRPr="003A7E35">
        <w:rPr>
          <w:rFonts w:ascii="Times New Roman" w:hAnsi="Times New Roman" w:cs="Times New Roman"/>
          <w:bCs/>
          <w:color w:val="000000"/>
          <w:sz w:val="18"/>
          <w:szCs w:val="18"/>
        </w:rPr>
        <w:t>________________</w:t>
      </w:r>
      <w:r w:rsidR="003A617B">
        <w:rPr>
          <w:rFonts w:ascii="Times New Roman" w:hAnsi="Times New Roman" w:cs="Times New Roman"/>
          <w:bCs/>
          <w:color w:val="000000"/>
          <w:sz w:val="18"/>
          <w:szCs w:val="18"/>
        </w:rPr>
        <w:t>Е.В.Михайлова</w:t>
      </w:r>
      <w:proofErr w:type="spellEnd"/>
    </w:p>
    <w:p w:rsidR="002B1FA2" w:rsidRPr="003A7E35" w:rsidRDefault="002B1FA2" w:rsidP="002B1FA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3A7E3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«____»__________2013 г.</w:t>
      </w:r>
    </w:p>
    <w:p w:rsidR="000B2C27" w:rsidRPr="002E0D07" w:rsidRDefault="000B2C27" w:rsidP="000B2C2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</w:rPr>
      </w:pPr>
    </w:p>
    <w:p w:rsidR="000B2C27" w:rsidRPr="002E0D07" w:rsidRDefault="000B2C27" w:rsidP="000B2C27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</w:rPr>
      </w:pPr>
    </w:p>
    <w:p w:rsidR="000B2C27" w:rsidRPr="002E0D07" w:rsidRDefault="000B2C27" w:rsidP="000B2C27">
      <w:pPr>
        <w:jc w:val="both"/>
        <w:rPr>
          <w:rFonts w:ascii="Arial" w:hAnsi="Arial" w:cs="Arial"/>
          <w:sz w:val="24"/>
        </w:rPr>
      </w:pPr>
    </w:p>
    <w:p w:rsidR="000B2C27" w:rsidRPr="002E0D07" w:rsidRDefault="000B2C27" w:rsidP="000B2C27">
      <w:pPr>
        <w:rPr>
          <w:rFonts w:ascii="Arial" w:hAnsi="Arial" w:cs="Arial"/>
          <w:sz w:val="24"/>
        </w:rPr>
      </w:pPr>
    </w:p>
    <w:p w:rsidR="000B2C27" w:rsidRPr="002B1FA2" w:rsidRDefault="000B2C27" w:rsidP="000B2C27">
      <w:pPr>
        <w:jc w:val="center"/>
        <w:rPr>
          <w:rFonts w:ascii="Times New Roman" w:hAnsi="Times New Roman" w:cs="Times New Roman"/>
          <w:b/>
          <w:sz w:val="24"/>
        </w:rPr>
      </w:pPr>
      <w:r w:rsidRPr="002B1FA2">
        <w:rPr>
          <w:rFonts w:ascii="Times New Roman" w:hAnsi="Times New Roman" w:cs="Times New Roman"/>
          <w:b/>
          <w:sz w:val="24"/>
        </w:rPr>
        <w:t xml:space="preserve">Дополнительная </w:t>
      </w:r>
      <w:r w:rsidR="002B1FA2" w:rsidRPr="002B1FA2">
        <w:rPr>
          <w:rFonts w:ascii="Times New Roman" w:hAnsi="Times New Roman" w:cs="Times New Roman"/>
          <w:b/>
          <w:sz w:val="24"/>
        </w:rPr>
        <w:t>обще</w:t>
      </w:r>
      <w:r w:rsidRPr="002B1FA2">
        <w:rPr>
          <w:rFonts w:ascii="Times New Roman" w:hAnsi="Times New Roman" w:cs="Times New Roman"/>
          <w:b/>
          <w:sz w:val="24"/>
        </w:rPr>
        <w:t xml:space="preserve">образовательная  программа  </w:t>
      </w:r>
    </w:p>
    <w:p w:rsidR="000B2C27" w:rsidRPr="002B1FA2" w:rsidRDefault="000B2C27" w:rsidP="000B2C27">
      <w:pPr>
        <w:jc w:val="center"/>
        <w:rPr>
          <w:rFonts w:ascii="Times New Roman" w:hAnsi="Times New Roman" w:cs="Times New Roman"/>
          <w:sz w:val="24"/>
        </w:rPr>
      </w:pPr>
      <w:r w:rsidRPr="002B1FA2">
        <w:rPr>
          <w:rFonts w:ascii="Times New Roman" w:hAnsi="Times New Roman" w:cs="Times New Roman"/>
          <w:sz w:val="24"/>
        </w:rPr>
        <w:t>по пред</w:t>
      </w:r>
      <w:r w:rsidR="002959AD" w:rsidRPr="002B1FA2">
        <w:rPr>
          <w:rFonts w:ascii="Times New Roman" w:hAnsi="Times New Roman" w:cs="Times New Roman"/>
          <w:sz w:val="24"/>
        </w:rPr>
        <w:t>мету «Предмет по выбору</w:t>
      </w:r>
      <w:r w:rsidRPr="002B1FA2">
        <w:rPr>
          <w:rFonts w:ascii="Times New Roman" w:hAnsi="Times New Roman" w:cs="Times New Roman"/>
          <w:sz w:val="24"/>
        </w:rPr>
        <w:t xml:space="preserve"> (ансамбль)»</w:t>
      </w:r>
    </w:p>
    <w:p w:rsidR="000B2C27" w:rsidRPr="002B1FA2" w:rsidRDefault="000B2C27" w:rsidP="000B2C27">
      <w:pPr>
        <w:rPr>
          <w:rFonts w:ascii="Times New Roman" w:hAnsi="Times New Roman" w:cs="Times New Roman"/>
          <w:sz w:val="24"/>
        </w:rPr>
      </w:pPr>
    </w:p>
    <w:p w:rsidR="000B2C27" w:rsidRPr="002B1FA2" w:rsidRDefault="000B2C27" w:rsidP="000B2C27">
      <w:pPr>
        <w:jc w:val="center"/>
        <w:rPr>
          <w:rFonts w:ascii="Times New Roman" w:hAnsi="Times New Roman" w:cs="Times New Roman"/>
          <w:sz w:val="24"/>
        </w:rPr>
      </w:pPr>
      <w:r w:rsidRPr="002B1FA2">
        <w:rPr>
          <w:rFonts w:ascii="Times New Roman" w:hAnsi="Times New Roman" w:cs="Times New Roman"/>
          <w:sz w:val="24"/>
        </w:rPr>
        <w:t>Срок  реализации  программы  -  5 лет</w:t>
      </w:r>
    </w:p>
    <w:p w:rsidR="000B2C27" w:rsidRPr="002B1FA2" w:rsidRDefault="000B2C27" w:rsidP="000B2C27">
      <w:pPr>
        <w:rPr>
          <w:rFonts w:ascii="Times New Roman" w:hAnsi="Times New Roman" w:cs="Times New Roman"/>
          <w:sz w:val="24"/>
        </w:rPr>
      </w:pPr>
    </w:p>
    <w:p w:rsidR="000B2C27" w:rsidRPr="002B1FA2" w:rsidRDefault="000B2C27" w:rsidP="000B2C27">
      <w:pPr>
        <w:jc w:val="right"/>
        <w:rPr>
          <w:rFonts w:ascii="Times New Roman" w:hAnsi="Times New Roman" w:cs="Times New Roman"/>
          <w:sz w:val="24"/>
        </w:rPr>
      </w:pPr>
      <w:r w:rsidRPr="002B1FA2">
        <w:rPr>
          <w:rFonts w:ascii="Times New Roman" w:hAnsi="Times New Roman" w:cs="Times New Roman"/>
          <w:sz w:val="24"/>
        </w:rPr>
        <w:t>Составитель  программы:</w:t>
      </w:r>
    </w:p>
    <w:p w:rsidR="000B2C27" w:rsidRPr="002B1FA2" w:rsidRDefault="00B23FED" w:rsidP="000B2C27">
      <w:pPr>
        <w:jc w:val="right"/>
        <w:rPr>
          <w:rFonts w:ascii="Times New Roman" w:hAnsi="Times New Roman" w:cs="Times New Roman"/>
          <w:sz w:val="24"/>
        </w:rPr>
      </w:pPr>
      <w:r w:rsidRPr="002B1FA2">
        <w:rPr>
          <w:rFonts w:ascii="Times New Roman" w:hAnsi="Times New Roman" w:cs="Times New Roman"/>
          <w:sz w:val="24"/>
        </w:rPr>
        <w:t>П</w:t>
      </w:r>
      <w:r w:rsidR="000B2C27" w:rsidRPr="002B1FA2">
        <w:rPr>
          <w:rFonts w:ascii="Times New Roman" w:hAnsi="Times New Roman" w:cs="Times New Roman"/>
          <w:sz w:val="24"/>
        </w:rPr>
        <w:t>реподавател</w:t>
      </w:r>
      <w:r>
        <w:rPr>
          <w:rFonts w:ascii="Times New Roman" w:hAnsi="Times New Roman" w:cs="Times New Roman"/>
          <w:sz w:val="24"/>
        </w:rPr>
        <w:t>и ДШИ</w:t>
      </w:r>
    </w:p>
    <w:p w:rsidR="000B2C27" w:rsidRDefault="003A617B" w:rsidP="000B2C2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Богомолова Лариса Ивановна</w:t>
      </w:r>
    </w:p>
    <w:p w:rsidR="00B23FED" w:rsidRPr="002B1FA2" w:rsidRDefault="00B23FED" w:rsidP="000B2C2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Фимина Ольга Ивановна</w:t>
      </w:r>
    </w:p>
    <w:p w:rsidR="000B2C27" w:rsidRPr="002B1FA2" w:rsidRDefault="000B2C27" w:rsidP="000B2C27">
      <w:pPr>
        <w:rPr>
          <w:rFonts w:ascii="Times New Roman" w:hAnsi="Times New Roman" w:cs="Times New Roman"/>
          <w:sz w:val="24"/>
        </w:rPr>
      </w:pPr>
    </w:p>
    <w:p w:rsidR="002B1FA2" w:rsidRPr="002B1FA2" w:rsidRDefault="002B1FA2" w:rsidP="000B2C27">
      <w:pPr>
        <w:rPr>
          <w:rFonts w:ascii="Times New Roman" w:hAnsi="Times New Roman" w:cs="Times New Roman"/>
          <w:sz w:val="24"/>
        </w:rPr>
      </w:pPr>
    </w:p>
    <w:p w:rsidR="00EF67B1" w:rsidRPr="002B1FA2" w:rsidRDefault="00EF67B1" w:rsidP="000B2C27">
      <w:pPr>
        <w:rPr>
          <w:rFonts w:ascii="Times New Roman" w:hAnsi="Times New Roman" w:cs="Times New Roman"/>
          <w:sz w:val="24"/>
        </w:rPr>
      </w:pPr>
    </w:p>
    <w:p w:rsidR="00D00E77" w:rsidRDefault="00D00E77" w:rsidP="000B2C27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D00E77" w:rsidRDefault="00D00E77" w:rsidP="000B2C27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0847D6" w:rsidRDefault="000B2C27" w:rsidP="000B2C27">
      <w:pPr>
        <w:jc w:val="center"/>
        <w:rPr>
          <w:rFonts w:ascii="Times New Roman" w:hAnsi="Times New Roman" w:cs="Times New Roman"/>
          <w:sz w:val="24"/>
        </w:rPr>
      </w:pPr>
      <w:r w:rsidRPr="002B1FA2">
        <w:rPr>
          <w:rFonts w:ascii="Times New Roman" w:hAnsi="Times New Roman" w:cs="Times New Roman"/>
          <w:sz w:val="24"/>
        </w:rPr>
        <w:t>2013</w:t>
      </w:r>
    </w:p>
    <w:p w:rsidR="003A617B" w:rsidRDefault="003A617B" w:rsidP="000B2C27">
      <w:pPr>
        <w:jc w:val="center"/>
        <w:rPr>
          <w:rFonts w:ascii="Times New Roman" w:hAnsi="Times New Roman" w:cs="Times New Roman"/>
          <w:sz w:val="24"/>
        </w:rPr>
      </w:pPr>
    </w:p>
    <w:p w:rsidR="002C77E7" w:rsidRPr="00745D8C" w:rsidRDefault="00B23FED" w:rsidP="00EF6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C77E7" w:rsidRPr="00745D8C">
        <w:rPr>
          <w:rFonts w:ascii="Times New Roman" w:hAnsi="Times New Roman" w:cs="Times New Roman"/>
          <w:b/>
          <w:sz w:val="24"/>
          <w:szCs w:val="24"/>
        </w:rPr>
        <w:t xml:space="preserve">ояснительная </w:t>
      </w:r>
      <w:r w:rsidR="000847D6" w:rsidRPr="00745D8C">
        <w:rPr>
          <w:rFonts w:ascii="Times New Roman" w:hAnsi="Times New Roman" w:cs="Times New Roman"/>
          <w:b/>
          <w:sz w:val="24"/>
          <w:szCs w:val="24"/>
        </w:rPr>
        <w:t xml:space="preserve"> записка</w:t>
      </w:r>
    </w:p>
    <w:p w:rsidR="0016340B" w:rsidRPr="00745D8C" w:rsidRDefault="0016340B" w:rsidP="0016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C27" w:rsidRPr="00745D8C" w:rsidRDefault="000B2C27" w:rsidP="00EF67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 xml:space="preserve"> Дополнительная </w:t>
      </w:r>
      <w:r w:rsidR="002B1FA2" w:rsidRPr="00745D8C">
        <w:rPr>
          <w:rFonts w:ascii="Times New Roman" w:hAnsi="Times New Roman" w:cs="Times New Roman"/>
          <w:sz w:val="24"/>
          <w:szCs w:val="24"/>
        </w:rPr>
        <w:t>обще</w:t>
      </w:r>
      <w:r w:rsidRPr="00745D8C">
        <w:rPr>
          <w:rFonts w:ascii="Times New Roman" w:hAnsi="Times New Roman" w:cs="Times New Roman"/>
          <w:sz w:val="24"/>
          <w:szCs w:val="24"/>
        </w:rPr>
        <w:t>образовательная</w:t>
      </w:r>
      <w:r w:rsidR="00240C45" w:rsidRPr="00745D8C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745D8C">
        <w:rPr>
          <w:rFonts w:ascii="Times New Roman" w:hAnsi="Times New Roman" w:cs="Times New Roman"/>
          <w:sz w:val="24"/>
          <w:szCs w:val="24"/>
        </w:rPr>
        <w:t>учебного пред</w:t>
      </w:r>
      <w:r w:rsidR="002959AD" w:rsidRPr="00745D8C">
        <w:rPr>
          <w:rFonts w:ascii="Times New Roman" w:hAnsi="Times New Roman" w:cs="Times New Roman"/>
          <w:sz w:val="24"/>
          <w:szCs w:val="24"/>
        </w:rPr>
        <w:t>мета «Предмет по выбору</w:t>
      </w:r>
      <w:r w:rsidRPr="00745D8C">
        <w:rPr>
          <w:rFonts w:ascii="Times New Roman" w:hAnsi="Times New Roman" w:cs="Times New Roman"/>
          <w:sz w:val="24"/>
          <w:szCs w:val="24"/>
        </w:rPr>
        <w:t xml:space="preserve"> (ансамбль)» </w:t>
      </w:r>
      <w:r w:rsidR="002C77E7" w:rsidRPr="00745D8C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Pr="00745D8C">
        <w:rPr>
          <w:rFonts w:ascii="Times New Roman" w:hAnsi="Times New Roman" w:cs="Times New Roman"/>
          <w:sz w:val="24"/>
          <w:szCs w:val="24"/>
        </w:rPr>
        <w:t xml:space="preserve"> примерной</w:t>
      </w:r>
      <w:r w:rsidR="002422C2" w:rsidRPr="00745D8C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Pr="00745D8C">
        <w:rPr>
          <w:rFonts w:ascii="Times New Roman" w:hAnsi="Times New Roman" w:cs="Times New Roman"/>
          <w:sz w:val="24"/>
          <w:szCs w:val="24"/>
        </w:rPr>
        <w:t>ы</w:t>
      </w:r>
      <w:r w:rsidR="002422C2" w:rsidRPr="00745D8C">
        <w:rPr>
          <w:rFonts w:ascii="Times New Roman" w:hAnsi="Times New Roman" w:cs="Times New Roman"/>
          <w:sz w:val="24"/>
          <w:szCs w:val="24"/>
        </w:rPr>
        <w:t xml:space="preserve"> для ДШИ </w:t>
      </w:r>
      <w:r w:rsidR="00D747A3" w:rsidRPr="00745D8C"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Pr="00745D8C">
        <w:rPr>
          <w:rFonts w:ascii="Times New Roman" w:hAnsi="Times New Roman" w:cs="Times New Roman"/>
          <w:sz w:val="24"/>
          <w:szCs w:val="24"/>
        </w:rPr>
        <w:t xml:space="preserve"> 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«Музыкальный инструмент (гитара шестиструнная)».</w:t>
      </w:r>
      <w:r w:rsidRPr="0074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Составители:</w:t>
      </w:r>
      <w:r w:rsidRPr="0074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В.А. Кузнецов, старший преподаватель Московского государственного института музыки им. </w:t>
      </w:r>
      <w:proofErr w:type="spell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А.Г.Шнитке</w:t>
      </w:r>
      <w:proofErr w:type="spellEnd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, лауреат всероссийского и международного конкурсов,</w:t>
      </w:r>
      <w:r w:rsidRPr="0074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А.Ф.Гитман</w:t>
      </w:r>
      <w:proofErr w:type="spellEnd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преподаватель Детской школы искусств №3 </w:t>
      </w:r>
      <w:proofErr w:type="spell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им.С.Т.Рихтера</w:t>
      </w:r>
      <w:proofErr w:type="spellEnd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</w:t>
      </w:r>
      <w:proofErr w:type="gram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осква).</w:t>
      </w:r>
      <w:r w:rsidRPr="0074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Рецензенты:  Н. А. </w:t>
      </w:r>
      <w:proofErr w:type="spell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Комолятов</w:t>
      </w:r>
      <w:proofErr w:type="spellEnd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профессор Российской академии музыки им. </w:t>
      </w:r>
      <w:proofErr w:type="spell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Гнесиных</w:t>
      </w:r>
      <w:proofErr w:type="spellEnd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, заслуженный артист РФ</w:t>
      </w:r>
      <w:r w:rsidRPr="0074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А.П. Мартынов, преподаватель Детской музыкальной школы №64, заслуженный артист РФ.</w:t>
      </w:r>
      <w:r w:rsidRPr="0074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Одобрено Методическим кабинетом по учебным заведениям искусств и культуры Комитета по культуре города Москвы. Утверждено научно-методическим центром по художественному образованию Министерства культуры Российской Федерации, Москва, 2002г.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1782C" w:rsidRPr="00745D8C" w:rsidRDefault="000B2C27" w:rsidP="00EF67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Художественно-эстетическая </w:t>
      </w:r>
      <w:r w:rsidRPr="00745D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данной программы позволяет выявлять и развивать музыкальные способности ребенка, творческие задатки, слух, память, способствует расширению кругозора.</w:t>
      </w:r>
    </w:p>
    <w:p w:rsidR="002C77E7" w:rsidRPr="00745D8C" w:rsidRDefault="002A03C4" w:rsidP="00EF67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C77E7" w:rsidRPr="00745D8C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2C77E7" w:rsidRPr="00745D8C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она реализует концепцию обновления системы образования, формирование эстетического вкуса, приобщения к народным инструментам. Разнообразие музыкально-выразительных возможностей гитары позволяет использовать ее в качестве аккомпанемента в романсах и песнях, а так же включать ее в составоркестров и ансамблей разных жанров (симфонических, русских народных, цыганских, ансамблей рок-музыки).</w:t>
      </w:r>
    </w:p>
    <w:p w:rsidR="002C77E7" w:rsidRPr="00745D8C" w:rsidRDefault="002C77E7" w:rsidP="000B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Творчество музыканта становится не только более многогранным и увлекательным, но и одновременно - простым и продуктивным. Все это делает инструмент чрезвычайно ценным средством музыкального обучения.</w:t>
      </w:r>
    </w:p>
    <w:p w:rsidR="002C77E7" w:rsidRPr="00745D8C" w:rsidRDefault="002C77E7" w:rsidP="002C77E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b/>
          <w:sz w:val="24"/>
          <w:szCs w:val="24"/>
        </w:rPr>
        <w:t>Цель</w:t>
      </w:r>
      <w:r w:rsidR="00221CFA" w:rsidRPr="00745D8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745D8C">
        <w:rPr>
          <w:rFonts w:ascii="Times New Roman" w:hAnsi="Times New Roman" w:cs="Times New Roman"/>
          <w:sz w:val="24"/>
          <w:szCs w:val="24"/>
        </w:rPr>
        <w:t xml:space="preserve"> – </w:t>
      </w:r>
      <w:r w:rsidR="00EC2686" w:rsidRPr="00745D8C">
        <w:rPr>
          <w:rFonts w:ascii="Times New Roman" w:hAnsi="Times New Roman" w:cs="Times New Roman"/>
          <w:sz w:val="24"/>
          <w:szCs w:val="24"/>
        </w:rPr>
        <w:t>формирование чувства коллективизма, необходимого для будущей деятельности учащегося. П</w:t>
      </w:r>
      <w:r w:rsidRPr="00745D8C">
        <w:rPr>
          <w:rFonts w:ascii="Times New Roman" w:hAnsi="Times New Roman" w:cs="Times New Roman"/>
          <w:sz w:val="24"/>
          <w:szCs w:val="24"/>
        </w:rPr>
        <w:t>риобщение широк</w:t>
      </w:r>
      <w:r w:rsidR="00792BBF" w:rsidRPr="00745D8C">
        <w:rPr>
          <w:rFonts w:ascii="Times New Roman" w:hAnsi="Times New Roman" w:cs="Times New Roman"/>
          <w:sz w:val="24"/>
          <w:szCs w:val="24"/>
        </w:rPr>
        <w:t>их масс учащихся к игре</w:t>
      </w:r>
      <w:r w:rsidRPr="00745D8C">
        <w:rPr>
          <w:rFonts w:ascii="Times New Roman" w:hAnsi="Times New Roman" w:cs="Times New Roman"/>
          <w:sz w:val="24"/>
          <w:szCs w:val="24"/>
        </w:rPr>
        <w:t xml:space="preserve"> на шестиструнной гитаре в самых разнообразных формах проявления этой творческой деятельности (игра по слуху и в ансамбле, аранжировки и</w:t>
      </w:r>
      <w:r w:rsidR="00240C45" w:rsidRPr="00745D8C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471750" w:rsidRPr="00745D8C">
        <w:rPr>
          <w:rFonts w:ascii="Times New Roman" w:hAnsi="Times New Roman" w:cs="Times New Roman"/>
          <w:sz w:val="24"/>
          <w:szCs w:val="24"/>
        </w:rPr>
        <w:t>а игры</w:t>
      </w:r>
      <w:r w:rsidR="0039713D" w:rsidRPr="00745D8C">
        <w:rPr>
          <w:rFonts w:ascii="Times New Roman" w:hAnsi="Times New Roman" w:cs="Times New Roman"/>
          <w:sz w:val="24"/>
          <w:szCs w:val="24"/>
        </w:rPr>
        <w:t xml:space="preserve"> аккомпане</w:t>
      </w:r>
      <w:r w:rsidR="00240C45" w:rsidRPr="00745D8C">
        <w:rPr>
          <w:rFonts w:ascii="Times New Roman" w:hAnsi="Times New Roman" w:cs="Times New Roman"/>
          <w:sz w:val="24"/>
          <w:szCs w:val="24"/>
        </w:rPr>
        <w:t>мента</w:t>
      </w:r>
      <w:r w:rsidR="00EC2686" w:rsidRPr="00745D8C">
        <w:rPr>
          <w:rFonts w:ascii="Times New Roman" w:hAnsi="Times New Roman" w:cs="Times New Roman"/>
          <w:sz w:val="24"/>
          <w:szCs w:val="24"/>
        </w:rPr>
        <w:t xml:space="preserve">). </w:t>
      </w:r>
      <w:r w:rsidRPr="00745D8C">
        <w:rPr>
          <w:rFonts w:ascii="Times New Roman" w:hAnsi="Times New Roman" w:cs="Times New Roman"/>
          <w:sz w:val="24"/>
          <w:szCs w:val="24"/>
        </w:rPr>
        <w:t>И на этой основе – формирование у учащихся широкого круга музыкальных способностей и интересов, хорошего музыкального вкуса.</w:t>
      </w:r>
    </w:p>
    <w:p w:rsidR="000B2C27" w:rsidRDefault="000B2C27" w:rsidP="002C77E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D8C" w:rsidRPr="00745D8C" w:rsidRDefault="00745D8C" w:rsidP="002C77E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7E7" w:rsidRPr="00745D8C" w:rsidRDefault="00221CFA" w:rsidP="002C77E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8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C2686" w:rsidRPr="00745D8C" w:rsidRDefault="00792BBF" w:rsidP="00EC2686">
      <w:pPr>
        <w:pStyle w:val="a6"/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Обучить навыкам</w:t>
      </w:r>
      <w:r w:rsidR="002A03C4" w:rsidRPr="0074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5D8C">
        <w:rPr>
          <w:rFonts w:ascii="Times New Roman" w:eastAsia="Times New Roman" w:hAnsi="Times New Roman" w:cs="Times New Roman"/>
          <w:sz w:val="24"/>
          <w:szCs w:val="24"/>
        </w:rPr>
        <w:t>коллективного</w:t>
      </w:r>
      <w:proofErr w:type="gramEnd"/>
      <w:r w:rsidR="002D2787" w:rsidRPr="0074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7A3" w:rsidRPr="0074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686" w:rsidRPr="00745D8C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="00EC2686" w:rsidRPr="00745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686" w:rsidRPr="00745D8C" w:rsidRDefault="00EC2686" w:rsidP="00EC2686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Ознакомить с принципами аранжировок и переложений  для ансамбля гитаристов.</w:t>
      </w:r>
    </w:p>
    <w:p w:rsidR="00EC2686" w:rsidRPr="00745D8C" w:rsidRDefault="00EC2686" w:rsidP="00EC2686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Приобщить к творчеству виднейших ансамблей, в состав которых входит классическая гитара. </w:t>
      </w:r>
    </w:p>
    <w:p w:rsidR="00EC2686" w:rsidRPr="00745D8C" w:rsidRDefault="00EC2686" w:rsidP="00EC2686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Ознакомить с разнообразием музыкальных стилей.</w:t>
      </w:r>
    </w:p>
    <w:p w:rsidR="00EC2686" w:rsidRPr="00745D8C" w:rsidRDefault="00EC2686" w:rsidP="00EC2686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Развить артистизм и навыки публичного выступления, коллективного творчества и художественно-творческую активность.</w:t>
      </w:r>
    </w:p>
    <w:p w:rsidR="00EC2686" w:rsidRPr="00745D8C" w:rsidRDefault="00EC2686" w:rsidP="00EC2686">
      <w:pPr>
        <w:numPr>
          <w:ilvl w:val="0"/>
          <w:numId w:val="17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Расширить музыкальный кругозор с привитием хорошего музыкального вкуса</w:t>
      </w:r>
      <w:r w:rsidR="007F353C" w:rsidRPr="00745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C27" w:rsidRPr="00745D8C" w:rsidRDefault="00221CFA" w:rsidP="000B2C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Данная п</w:t>
      </w:r>
      <w:r w:rsidR="00EC2686" w:rsidRPr="00745D8C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является адаптиро</w:t>
      </w:r>
      <w:r w:rsidR="007D0E0C">
        <w:rPr>
          <w:rFonts w:ascii="Times New Roman" w:eastAsia="Times New Roman" w:hAnsi="Times New Roman" w:cs="Times New Roman"/>
          <w:sz w:val="24"/>
          <w:szCs w:val="24"/>
        </w:rPr>
        <w:t>ванной к условиям ДШИ г. Инты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1CFA" w:rsidRPr="00745D8C" w:rsidRDefault="00221CFA" w:rsidP="000B2C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b/>
          <w:sz w:val="24"/>
          <w:szCs w:val="24"/>
        </w:rPr>
        <w:t>Отличительной особенностью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введение национально – регионального компонента, </w:t>
      </w:r>
      <w:r w:rsidR="000B2C27" w:rsidRPr="00745D8C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произведений Коми композиторов. </w:t>
      </w:r>
    </w:p>
    <w:p w:rsidR="0041782C" w:rsidRPr="00745D8C" w:rsidRDefault="00221CFA" w:rsidP="00D00E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b/>
          <w:sz w:val="24"/>
          <w:szCs w:val="24"/>
        </w:rPr>
        <w:t>С</w:t>
      </w:r>
      <w:r w:rsidR="000B2C27" w:rsidRPr="00745D8C">
        <w:rPr>
          <w:rFonts w:ascii="Times New Roman" w:hAnsi="Times New Roman" w:cs="Times New Roman"/>
          <w:b/>
          <w:sz w:val="24"/>
          <w:szCs w:val="24"/>
        </w:rPr>
        <w:t>рок реализации</w:t>
      </w:r>
      <w:r w:rsidR="000B2C27" w:rsidRPr="00745D8C">
        <w:rPr>
          <w:rFonts w:ascii="Times New Roman" w:hAnsi="Times New Roman" w:cs="Times New Roman"/>
          <w:sz w:val="24"/>
          <w:szCs w:val="24"/>
        </w:rPr>
        <w:t xml:space="preserve"> </w:t>
      </w:r>
      <w:r w:rsidR="002C77E7" w:rsidRPr="00745D8C">
        <w:rPr>
          <w:rFonts w:ascii="Times New Roman" w:hAnsi="Times New Roman" w:cs="Times New Roman"/>
          <w:sz w:val="24"/>
          <w:szCs w:val="24"/>
        </w:rPr>
        <w:t>программы</w:t>
      </w:r>
      <w:r w:rsidRPr="00745D8C">
        <w:rPr>
          <w:rFonts w:ascii="Times New Roman" w:hAnsi="Times New Roman" w:cs="Times New Roman"/>
          <w:sz w:val="24"/>
          <w:szCs w:val="24"/>
        </w:rPr>
        <w:t xml:space="preserve"> </w:t>
      </w:r>
      <w:r w:rsidR="004D5ACD" w:rsidRPr="00745D8C">
        <w:rPr>
          <w:rFonts w:ascii="Times New Roman" w:hAnsi="Times New Roman" w:cs="Times New Roman"/>
          <w:sz w:val="24"/>
          <w:szCs w:val="24"/>
        </w:rPr>
        <w:t>–</w:t>
      </w:r>
      <w:r w:rsidR="000B2C27" w:rsidRPr="00745D8C">
        <w:rPr>
          <w:rFonts w:ascii="Times New Roman" w:hAnsi="Times New Roman" w:cs="Times New Roman"/>
          <w:sz w:val="24"/>
          <w:szCs w:val="24"/>
        </w:rPr>
        <w:t xml:space="preserve"> </w:t>
      </w:r>
      <w:r w:rsidR="007D0E0C">
        <w:rPr>
          <w:rFonts w:ascii="Times New Roman" w:hAnsi="Times New Roman" w:cs="Times New Roman"/>
          <w:sz w:val="24"/>
          <w:szCs w:val="24"/>
        </w:rPr>
        <w:t>3</w:t>
      </w:r>
      <w:r w:rsidR="004D5ACD" w:rsidRPr="00745D8C">
        <w:rPr>
          <w:rFonts w:ascii="Times New Roman" w:hAnsi="Times New Roman" w:cs="Times New Roman"/>
          <w:sz w:val="24"/>
          <w:szCs w:val="24"/>
        </w:rPr>
        <w:t xml:space="preserve"> </w:t>
      </w:r>
      <w:r w:rsidR="007D0E0C">
        <w:rPr>
          <w:rFonts w:ascii="Times New Roman" w:hAnsi="Times New Roman" w:cs="Times New Roman"/>
          <w:sz w:val="24"/>
          <w:szCs w:val="24"/>
        </w:rPr>
        <w:t>года, для учащихся 3, 4, 5 классов по учебному предмету « Гитара  шестиструнная» 5-летний срок обучения  и для учащихся 5,6,7 классов по учебному предмету « Гитара шестиструнная» 7-летний срок обучения.</w:t>
      </w:r>
      <w:r w:rsidR="000B2C27" w:rsidRPr="00745D8C">
        <w:rPr>
          <w:rFonts w:ascii="Times New Roman" w:eastAsia="Times New Roman" w:hAnsi="Times New Roman" w:cs="Times New Roman"/>
          <w:sz w:val="24"/>
          <w:szCs w:val="24"/>
        </w:rPr>
        <w:t xml:space="preserve"> Программа учитывает возраст обучающихся, их индивидуальные способности, особенности условий обучения. </w:t>
      </w:r>
      <w:r w:rsidR="000B2C27" w:rsidRPr="00745D8C">
        <w:rPr>
          <w:rFonts w:ascii="Times New Roman" w:hAnsi="Times New Roman" w:cs="Times New Roman"/>
          <w:sz w:val="24"/>
          <w:szCs w:val="24"/>
        </w:rPr>
        <w:t>Основной формой учебной работы в классе является у</w:t>
      </w:r>
      <w:r w:rsidR="00D23D7A" w:rsidRPr="00745D8C">
        <w:rPr>
          <w:rFonts w:ascii="Times New Roman" w:hAnsi="Times New Roman" w:cs="Times New Roman"/>
          <w:sz w:val="24"/>
          <w:szCs w:val="24"/>
        </w:rPr>
        <w:t>рок от 2 учащихся</w:t>
      </w:r>
      <w:r w:rsidR="000B2C27" w:rsidRPr="00745D8C">
        <w:rPr>
          <w:rFonts w:ascii="Times New Roman" w:hAnsi="Times New Roman" w:cs="Times New Roman"/>
          <w:sz w:val="24"/>
          <w:szCs w:val="24"/>
        </w:rPr>
        <w:t xml:space="preserve">. Привитие учащимся необходимых навыков и умений происходит в процессе работы над различными по содержанию, характеру и стилю художественными произведениями. Занятия проводятся  раз в неделю  по одному академическому часу. Общее количество </w:t>
      </w:r>
      <w:r w:rsidR="002B1FA2" w:rsidRPr="00745D8C">
        <w:rPr>
          <w:rFonts w:ascii="Times New Roman" w:hAnsi="Times New Roman" w:cs="Times New Roman"/>
          <w:sz w:val="24"/>
          <w:szCs w:val="24"/>
        </w:rPr>
        <w:t>часов со</w:t>
      </w:r>
      <w:r w:rsidR="007D0E0C">
        <w:rPr>
          <w:rFonts w:ascii="Times New Roman" w:hAnsi="Times New Roman" w:cs="Times New Roman"/>
          <w:sz w:val="24"/>
          <w:szCs w:val="24"/>
        </w:rPr>
        <w:t>ставляет  3</w:t>
      </w:r>
      <w:r w:rsidR="00D00E7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B1FA2" w:rsidRPr="00745D8C">
        <w:rPr>
          <w:rFonts w:ascii="Times New Roman" w:hAnsi="Times New Roman" w:cs="Times New Roman"/>
          <w:sz w:val="24"/>
          <w:szCs w:val="24"/>
        </w:rPr>
        <w:t xml:space="preserve"> часа в год</w:t>
      </w:r>
      <w:r w:rsidR="00091A3D">
        <w:rPr>
          <w:rFonts w:ascii="Times New Roman" w:hAnsi="Times New Roman" w:cs="Times New Roman"/>
          <w:sz w:val="24"/>
          <w:szCs w:val="24"/>
        </w:rPr>
        <w:t>.</w:t>
      </w:r>
      <w:r w:rsidR="002B1FA2" w:rsidRPr="0074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D7A" w:rsidRPr="00745D8C" w:rsidRDefault="00D23D7A" w:rsidP="00EF67B1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D7A" w:rsidRPr="00745D8C" w:rsidRDefault="00D23D7A" w:rsidP="00B23FED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03C4" w:rsidRPr="00745D8C" w:rsidRDefault="00B23FED" w:rsidP="00EF67B1">
      <w:pPr>
        <w:jc w:val="center"/>
        <w:rPr>
          <w:rStyle w:val="FontStyle11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C77E7" w:rsidRPr="00745D8C">
        <w:rPr>
          <w:rFonts w:ascii="Times New Roman" w:hAnsi="Times New Roman" w:cs="Times New Roman"/>
          <w:b/>
          <w:sz w:val="24"/>
          <w:szCs w:val="24"/>
        </w:rPr>
        <w:t>ребо</w:t>
      </w:r>
      <w:r w:rsidR="00240C45" w:rsidRPr="00745D8C">
        <w:rPr>
          <w:rFonts w:ascii="Times New Roman" w:hAnsi="Times New Roman" w:cs="Times New Roman"/>
          <w:b/>
          <w:sz w:val="24"/>
          <w:szCs w:val="24"/>
        </w:rPr>
        <w:t xml:space="preserve">вания к уровню подготовки </w:t>
      </w:r>
      <w:proofErr w:type="gramStart"/>
      <w:r w:rsidR="00D23D7A" w:rsidRPr="00745D8C">
        <w:rPr>
          <w:rFonts w:ascii="Times New Roman" w:hAnsi="Times New Roman" w:cs="Times New Roman"/>
          <w:b/>
          <w:sz w:val="24"/>
          <w:szCs w:val="24"/>
        </w:rPr>
        <w:t>об</w:t>
      </w:r>
      <w:r w:rsidR="00240C45" w:rsidRPr="00745D8C">
        <w:rPr>
          <w:rFonts w:ascii="Times New Roman" w:hAnsi="Times New Roman" w:cs="Times New Roman"/>
          <w:b/>
          <w:sz w:val="24"/>
          <w:szCs w:val="24"/>
        </w:rPr>
        <w:t>уча</w:t>
      </w:r>
      <w:r w:rsidR="00D23D7A" w:rsidRPr="00745D8C">
        <w:rPr>
          <w:rFonts w:ascii="Times New Roman" w:hAnsi="Times New Roman" w:cs="Times New Roman"/>
          <w:b/>
          <w:sz w:val="24"/>
          <w:szCs w:val="24"/>
        </w:rPr>
        <w:t>ю</w:t>
      </w:r>
      <w:r w:rsidR="002C77E7" w:rsidRPr="00745D8C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4F3271" w:rsidRPr="00745D8C" w:rsidRDefault="007D0E0C" w:rsidP="00EF67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F3271" w:rsidRPr="00745D8C">
        <w:rPr>
          <w:rFonts w:ascii="Times New Roman" w:hAnsi="Times New Roman" w:cs="Times New Roman"/>
          <w:b/>
          <w:bCs/>
          <w:sz w:val="24"/>
          <w:szCs w:val="24"/>
        </w:rPr>
        <w:t>-й год обучения</w:t>
      </w:r>
      <w:r w:rsidR="003C6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3( 5)  класс)</w:t>
      </w:r>
    </w:p>
    <w:p w:rsidR="004F3271" w:rsidRPr="00745D8C" w:rsidRDefault="004F3271" w:rsidP="00D23D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 xml:space="preserve">По окончании </w:t>
      </w:r>
      <w:r w:rsidR="007D0E0C">
        <w:rPr>
          <w:rFonts w:ascii="Times New Roman" w:hAnsi="Times New Roman" w:cs="Times New Roman"/>
          <w:iCs/>
          <w:sz w:val="24"/>
          <w:szCs w:val="24"/>
        </w:rPr>
        <w:t>1</w:t>
      </w:r>
      <w:r w:rsidRPr="00745D8C">
        <w:rPr>
          <w:rFonts w:ascii="Times New Roman" w:hAnsi="Times New Roman" w:cs="Times New Roman"/>
          <w:iCs/>
          <w:sz w:val="24"/>
          <w:szCs w:val="24"/>
        </w:rPr>
        <w:t xml:space="preserve">-го года обучения </w:t>
      </w:r>
      <w:r w:rsidR="002B1FA2" w:rsidRPr="00745D8C">
        <w:rPr>
          <w:rFonts w:ascii="Times New Roman" w:hAnsi="Times New Roman" w:cs="Times New Roman"/>
          <w:iCs/>
          <w:sz w:val="24"/>
          <w:szCs w:val="24"/>
        </w:rPr>
        <w:t>об</w:t>
      </w:r>
      <w:r w:rsidRPr="00745D8C">
        <w:rPr>
          <w:rFonts w:ascii="Times New Roman" w:hAnsi="Times New Roman" w:cs="Times New Roman"/>
          <w:iCs/>
          <w:sz w:val="24"/>
          <w:szCs w:val="24"/>
        </w:rPr>
        <w:t>уча</w:t>
      </w:r>
      <w:r w:rsidR="002B1FA2" w:rsidRPr="00745D8C">
        <w:rPr>
          <w:rFonts w:ascii="Times New Roman" w:hAnsi="Times New Roman" w:cs="Times New Roman"/>
          <w:iCs/>
          <w:sz w:val="24"/>
          <w:szCs w:val="24"/>
        </w:rPr>
        <w:t>ю</w:t>
      </w:r>
      <w:r w:rsidRPr="00745D8C">
        <w:rPr>
          <w:rFonts w:ascii="Times New Roman" w:hAnsi="Times New Roman" w:cs="Times New Roman"/>
          <w:iCs/>
          <w:sz w:val="24"/>
          <w:szCs w:val="24"/>
        </w:rPr>
        <w:t>щиеся должны:</w:t>
      </w:r>
    </w:p>
    <w:p w:rsidR="004F3271" w:rsidRPr="00745D8C" w:rsidRDefault="004F3271" w:rsidP="004F3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>- играть разноплановые мелодии</w:t>
      </w:r>
    </w:p>
    <w:p w:rsidR="004F3271" w:rsidRPr="00745D8C" w:rsidRDefault="004F3271" w:rsidP="004F3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>- владеть терминологией обозначения темпов в музыке</w:t>
      </w:r>
    </w:p>
    <w:p w:rsidR="004F3271" w:rsidRPr="00745D8C" w:rsidRDefault="004F3271" w:rsidP="004F3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>- аккомпанировать приемами для правой руки (</w:t>
      </w:r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745D8C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745D8C">
        <w:rPr>
          <w:rFonts w:ascii="Times New Roman" w:hAnsi="Times New Roman" w:cs="Times New Roman"/>
          <w:iCs/>
          <w:sz w:val="24"/>
          <w:szCs w:val="24"/>
        </w:rPr>
        <w:t>-</w:t>
      </w:r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745D8C">
        <w:rPr>
          <w:rFonts w:ascii="Times New Roman" w:hAnsi="Times New Roman" w:cs="Times New Roman"/>
          <w:iCs/>
          <w:sz w:val="24"/>
          <w:szCs w:val="24"/>
        </w:rPr>
        <w:t>-</w:t>
      </w:r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745D8C">
        <w:rPr>
          <w:rFonts w:ascii="Times New Roman" w:hAnsi="Times New Roman" w:cs="Times New Roman"/>
          <w:iCs/>
          <w:sz w:val="24"/>
          <w:szCs w:val="24"/>
        </w:rPr>
        <w:t>-</w:t>
      </w:r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745D8C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745D8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Pr="00745D8C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745D8C">
        <w:rPr>
          <w:rFonts w:ascii="Times New Roman" w:hAnsi="Times New Roman" w:cs="Times New Roman"/>
          <w:iCs/>
          <w:sz w:val="24"/>
          <w:szCs w:val="24"/>
        </w:rPr>
        <w:t>-</w:t>
      </w:r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745D8C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745D8C">
        <w:rPr>
          <w:rFonts w:ascii="Times New Roman" w:hAnsi="Times New Roman" w:cs="Times New Roman"/>
          <w:iCs/>
          <w:sz w:val="24"/>
          <w:szCs w:val="24"/>
        </w:rPr>
        <w:t>-</w:t>
      </w:r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Pr="00745D8C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745D8C">
        <w:rPr>
          <w:rFonts w:ascii="Times New Roman" w:hAnsi="Times New Roman" w:cs="Times New Roman"/>
          <w:iCs/>
          <w:sz w:val="24"/>
          <w:szCs w:val="24"/>
        </w:rPr>
        <w:t>-</w:t>
      </w:r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745D8C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spellEnd"/>
      <w:r w:rsidRPr="00745D8C">
        <w:rPr>
          <w:rFonts w:ascii="Times New Roman" w:hAnsi="Times New Roman" w:cs="Times New Roman"/>
          <w:iCs/>
          <w:sz w:val="24"/>
          <w:szCs w:val="24"/>
        </w:rPr>
        <w:t xml:space="preserve">)  песни в тональностях </w:t>
      </w:r>
      <w:proofErr w:type="spellStart"/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Em</w:t>
      </w:r>
      <w:proofErr w:type="spellEnd"/>
      <w:r w:rsidR="00B23F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5D8C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Dm</w:t>
      </w:r>
    </w:p>
    <w:p w:rsidR="004F3271" w:rsidRPr="00745D8C" w:rsidRDefault="004F3271" w:rsidP="004F3271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D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7D0E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5D8C">
        <w:rPr>
          <w:rFonts w:ascii="Times New Roman" w:hAnsi="Times New Roman" w:cs="Times New Roman"/>
          <w:b/>
          <w:bCs/>
          <w:sz w:val="24"/>
          <w:szCs w:val="24"/>
        </w:rPr>
        <w:t>-й год обучения</w:t>
      </w:r>
      <w:r w:rsidR="003C6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D0E0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7D0E0C">
        <w:rPr>
          <w:rFonts w:ascii="Times New Roman" w:hAnsi="Times New Roman" w:cs="Times New Roman"/>
          <w:b/>
          <w:bCs/>
          <w:sz w:val="24"/>
          <w:szCs w:val="24"/>
        </w:rPr>
        <w:t>4 (6) класс)</w:t>
      </w:r>
    </w:p>
    <w:p w:rsidR="004F3271" w:rsidRPr="00745D8C" w:rsidRDefault="004F3271" w:rsidP="00D23D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>По окончании</w:t>
      </w:r>
      <w:r w:rsidR="007D0E0C">
        <w:rPr>
          <w:rFonts w:ascii="Times New Roman" w:hAnsi="Times New Roman" w:cs="Times New Roman"/>
          <w:iCs/>
          <w:sz w:val="24"/>
          <w:szCs w:val="24"/>
        </w:rPr>
        <w:t>2</w:t>
      </w:r>
      <w:r w:rsidRPr="00745D8C">
        <w:rPr>
          <w:rFonts w:ascii="Times New Roman" w:hAnsi="Times New Roman" w:cs="Times New Roman"/>
          <w:iCs/>
          <w:sz w:val="24"/>
          <w:szCs w:val="24"/>
        </w:rPr>
        <w:t xml:space="preserve">-го года обучения </w:t>
      </w:r>
      <w:r w:rsidR="002B1FA2" w:rsidRPr="00745D8C">
        <w:rPr>
          <w:rFonts w:ascii="Times New Roman" w:hAnsi="Times New Roman" w:cs="Times New Roman"/>
          <w:iCs/>
          <w:sz w:val="24"/>
          <w:szCs w:val="24"/>
        </w:rPr>
        <w:t>об</w:t>
      </w:r>
      <w:r w:rsidRPr="00745D8C">
        <w:rPr>
          <w:rFonts w:ascii="Times New Roman" w:hAnsi="Times New Roman" w:cs="Times New Roman"/>
          <w:iCs/>
          <w:sz w:val="24"/>
          <w:szCs w:val="24"/>
        </w:rPr>
        <w:t>уча</w:t>
      </w:r>
      <w:r w:rsidR="002B1FA2" w:rsidRPr="00745D8C">
        <w:rPr>
          <w:rFonts w:ascii="Times New Roman" w:hAnsi="Times New Roman" w:cs="Times New Roman"/>
          <w:iCs/>
          <w:sz w:val="24"/>
          <w:szCs w:val="24"/>
        </w:rPr>
        <w:t>ю</w:t>
      </w:r>
      <w:r w:rsidRPr="00745D8C">
        <w:rPr>
          <w:rFonts w:ascii="Times New Roman" w:hAnsi="Times New Roman" w:cs="Times New Roman"/>
          <w:iCs/>
          <w:sz w:val="24"/>
          <w:szCs w:val="24"/>
        </w:rPr>
        <w:t>щиеся  должны:</w:t>
      </w:r>
    </w:p>
    <w:p w:rsidR="004F3271" w:rsidRPr="00745D8C" w:rsidRDefault="004F3271" w:rsidP="004F3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>- исполнять произведения различных жанров и стилей</w:t>
      </w:r>
    </w:p>
    <w:p w:rsidR="004F3271" w:rsidRPr="00745D8C" w:rsidRDefault="004F3271" w:rsidP="004F3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 xml:space="preserve">- освоить прием </w:t>
      </w:r>
      <w:proofErr w:type="spellStart"/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rosgeado</w:t>
      </w:r>
      <w:proofErr w:type="spellEnd"/>
    </w:p>
    <w:p w:rsidR="004F3271" w:rsidRPr="00745D8C" w:rsidRDefault="004F3271" w:rsidP="004F3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 xml:space="preserve">- играть все мажорные и минорные аккорды в </w:t>
      </w:r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745D8C">
        <w:rPr>
          <w:rFonts w:ascii="Times New Roman" w:hAnsi="Times New Roman" w:cs="Times New Roman"/>
          <w:iCs/>
          <w:sz w:val="24"/>
          <w:szCs w:val="24"/>
        </w:rPr>
        <w:t xml:space="preserve"> позиции</w:t>
      </w:r>
    </w:p>
    <w:p w:rsidR="004F3271" w:rsidRPr="00745D8C" w:rsidRDefault="004F3271" w:rsidP="004F3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 xml:space="preserve">- играть последовательности аккордов в </w:t>
      </w:r>
      <w:r w:rsidRPr="00745D8C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745D8C">
        <w:rPr>
          <w:rFonts w:ascii="Times New Roman" w:hAnsi="Times New Roman" w:cs="Times New Roman"/>
          <w:iCs/>
          <w:sz w:val="24"/>
          <w:szCs w:val="24"/>
        </w:rPr>
        <w:t xml:space="preserve"> позиции</w:t>
      </w:r>
    </w:p>
    <w:p w:rsidR="004E019D" w:rsidRPr="00745D8C" w:rsidRDefault="004F3271" w:rsidP="004F3271">
      <w:pPr>
        <w:rPr>
          <w:rFonts w:ascii="Times New Roman" w:hAnsi="Times New Roman" w:cs="Times New Roman"/>
          <w:b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>- уметь аккомпанировать солисту основными приемами игры для правой руки</w:t>
      </w:r>
    </w:p>
    <w:p w:rsidR="00745D8C" w:rsidRDefault="00745D8C" w:rsidP="004E01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19D" w:rsidRPr="00745D8C" w:rsidRDefault="007D0E0C" w:rsidP="004E0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E019D" w:rsidRPr="00745D8C">
        <w:rPr>
          <w:rFonts w:ascii="Times New Roman" w:hAnsi="Times New Roman" w:cs="Times New Roman"/>
          <w:b/>
          <w:sz w:val="24"/>
          <w:szCs w:val="24"/>
        </w:rPr>
        <w:t>-й год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</w:t>
      </w:r>
      <w:r w:rsidR="003C6D4F">
        <w:rPr>
          <w:rFonts w:ascii="Times New Roman" w:hAnsi="Times New Roman" w:cs="Times New Roman"/>
          <w:b/>
          <w:sz w:val="24"/>
          <w:szCs w:val="24"/>
        </w:rPr>
        <w:t xml:space="preserve"> ( 7)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4E019D" w:rsidRPr="00745D8C" w:rsidRDefault="004E019D" w:rsidP="00D23D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>По окончании</w:t>
      </w:r>
      <w:r w:rsidR="007D0E0C">
        <w:rPr>
          <w:rFonts w:ascii="Times New Roman" w:hAnsi="Times New Roman" w:cs="Times New Roman"/>
          <w:iCs/>
          <w:sz w:val="24"/>
          <w:szCs w:val="24"/>
        </w:rPr>
        <w:t xml:space="preserve"> 3</w:t>
      </w:r>
      <w:r w:rsidRPr="00745D8C">
        <w:rPr>
          <w:rFonts w:ascii="Times New Roman" w:hAnsi="Times New Roman" w:cs="Times New Roman"/>
          <w:iCs/>
          <w:sz w:val="24"/>
          <w:szCs w:val="24"/>
        </w:rPr>
        <w:t xml:space="preserve">-го года обучения </w:t>
      </w:r>
      <w:r w:rsidR="002B1FA2" w:rsidRPr="00745D8C">
        <w:rPr>
          <w:rFonts w:ascii="Times New Roman" w:hAnsi="Times New Roman" w:cs="Times New Roman"/>
          <w:iCs/>
          <w:sz w:val="24"/>
          <w:szCs w:val="24"/>
        </w:rPr>
        <w:t>об</w:t>
      </w:r>
      <w:r w:rsidRPr="00745D8C">
        <w:rPr>
          <w:rFonts w:ascii="Times New Roman" w:hAnsi="Times New Roman" w:cs="Times New Roman"/>
          <w:iCs/>
          <w:sz w:val="24"/>
          <w:szCs w:val="24"/>
        </w:rPr>
        <w:t>уча</w:t>
      </w:r>
      <w:r w:rsidR="002B1FA2" w:rsidRPr="00745D8C">
        <w:rPr>
          <w:rFonts w:ascii="Times New Roman" w:hAnsi="Times New Roman" w:cs="Times New Roman"/>
          <w:iCs/>
          <w:sz w:val="24"/>
          <w:szCs w:val="24"/>
        </w:rPr>
        <w:t>ю</w:t>
      </w:r>
      <w:r w:rsidRPr="00745D8C">
        <w:rPr>
          <w:rFonts w:ascii="Times New Roman" w:hAnsi="Times New Roman" w:cs="Times New Roman"/>
          <w:iCs/>
          <w:sz w:val="24"/>
          <w:szCs w:val="24"/>
        </w:rPr>
        <w:t>щиеся должны:</w:t>
      </w:r>
    </w:p>
    <w:p w:rsidR="004E019D" w:rsidRPr="00745D8C" w:rsidRDefault="004E019D" w:rsidP="004E0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>полностью владеть навыком подбора (мелодия, аккомпанемент, транспонирование)</w:t>
      </w:r>
    </w:p>
    <w:p w:rsidR="004E019D" w:rsidRPr="00745D8C" w:rsidRDefault="004E019D" w:rsidP="004E0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>- самостоятельно разбирать музыкальное произведение</w:t>
      </w:r>
    </w:p>
    <w:p w:rsidR="004E019D" w:rsidRPr="00745D8C" w:rsidRDefault="003C6D4F" w:rsidP="004E0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играть  определенные </w:t>
      </w:r>
      <w:r w:rsidR="004E019D" w:rsidRPr="00745D8C">
        <w:rPr>
          <w:rFonts w:ascii="Times New Roman" w:hAnsi="Times New Roman" w:cs="Times New Roman"/>
          <w:iCs/>
          <w:sz w:val="24"/>
          <w:szCs w:val="24"/>
        </w:rPr>
        <w:t xml:space="preserve"> мажорные и минорные аккорды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последовательности </w:t>
      </w:r>
      <w:r w:rsidR="004E019D" w:rsidRPr="00745D8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тональностях</w:t>
      </w:r>
    </w:p>
    <w:p w:rsidR="004E019D" w:rsidRPr="00745D8C" w:rsidRDefault="004E019D" w:rsidP="00D23D7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самостоятельно разбирать музыкальные произведения, исполняя их в собственной интерпретации</w:t>
      </w:r>
    </w:p>
    <w:p w:rsidR="00D23D7A" w:rsidRPr="00745D8C" w:rsidRDefault="00D23D7A" w:rsidP="004E01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На протяжении всех лет обучения в той или иной степени: обу</w:t>
      </w:r>
      <w:r w:rsidR="004E019D" w:rsidRPr="00745D8C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E019D" w:rsidRPr="00745D8C">
        <w:rPr>
          <w:rFonts w:ascii="Times New Roman" w:eastAsia="Times New Roman" w:hAnsi="Times New Roman" w:cs="Times New Roman"/>
          <w:sz w:val="24"/>
          <w:szCs w:val="24"/>
        </w:rPr>
        <w:t xml:space="preserve">щиеся должны </w:t>
      </w:r>
      <w:r w:rsidR="004E019D" w:rsidRPr="00745D8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23D7A" w:rsidRPr="00745D8C" w:rsidRDefault="004E019D" w:rsidP="00D23D7A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историю возникновения</w:t>
      </w:r>
      <w:r w:rsidR="00D23D7A" w:rsidRPr="00745D8C">
        <w:rPr>
          <w:rFonts w:ascii="Times New Roman" w:eastAsia="Times New Roman" w:hAnsi="Times New Roman" w:cs="Times New Roman"/>
          <w:sz w:val="24"/>
          <w:szCs w:val="24"/>
        </w:rPr>
        <w:t xml:space="preserve"> выдающихся гитарных ансамблей,</w:t>
      </w:r>
    </w:p>
    <w:p w:rsidR="00D23D7A" w:rsidRPr="00745D8C" w:rsidRDefault="00D23D7A" w:rsidP="004E01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4E019D" w:rsidRPr="00745D8C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E019D" w:rsidRPr="00745D8C">
        <w:rPr>
          <w:rFonts w:ascii="Times New Roman" w:eastAsia="Times New Roman" w:hAnsi="Times New Roman" w:cs="Times New Roman"/>
          <w:sz w:val="24"/>
          <w:szCs w:val="24"/>
        </w:rPr>
        <w:t xml:space="preserve">щиеся должны </w:t>
      </w:r>
      <w:r w:rsidR="004E019D" w:rsidRPr="00745D8C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745D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3D7A" w:rsidRPr="00745D8C" w:rsidRDefault="004E019D" w:rsidP="00D23D7A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настроить гитару, </w:t>
      </w:r>
    </w:p>
    <w:p w:rsidR="00D23D7A" w:rsidRPr="00745D8C" w:rsidRDefault="004E019D" w:rsidP="00D23D7A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 правильно разобрать и выучить выбранную партию из произведения соответствующего уровня сложности, используя всю палитру темброво-динамических красок инструмента, </w:t>
      </w:r>
    </w:p>
    <w:p w:rsidR="004E019D" w:rsidRPr="00745D8C" w:rsidRDefault="004E019D" w:rsidP="00D23D7A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исполнять произведения в соответствии с их характером, настроением, замыслом в ансамбле с преподавателем или другими учениками.</w:t>
      </w:r>
    </w:p>
    <w:p w:rsidR="006144B6" w:rsidRPr="00745D8C" w:rsidRDefault="006144B6" w:rsidP="004E01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4B6" w:rsidRPr="00745D8C" w:rsidRDefault="006144B6" w:rsidP="004E01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19D" w:rsidRPr="00745D8C" w:rsidRDefault="00D10256" w:rsidP="002B1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8C">
        <w:rPr>
          <w:rFonts w:ascii="Times New Roman" w:hAnsi="Times New Roman" w:cs="Times New Roman"/>
          <w:b/>
          <w:sz w:val="24"/>
          <w:szCs w:val="24"/>
        </w:rPr>
        <w:t>Контроль успеваемости</w:t>
      </w:r>
    </w:p>
    <w:p w:rsidR="00BB27DE" w:rsidRPr="00745D8C" w:rsidRDefault="00BB27DE" w:rsidP="004E019D">
      <w:pPr>
        <w:pStyle w:val="a6"/>
        <w:numPr>
          <w:ilvl w:val="0"/>
          <w:numId w:val="19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745D8C">
        <w:rPr>
          <w:rFonts w:ascii="Times New Roman" w:hAnsi="Times New Roman" w:cs="Times New Roman"/>
          <w:sz w:val="24"/>
          <w:szCs w:val="24"/>
        </w:rPr>
        <w:t xml:space="preserve"> осуществляется педагогом в классном порядке методом проверки домашнего задания. Оцен</w:t>
      </w:r>
      <w:r w:rsidR="003C6D4F">
        <w:rPr>
          <w:rFonts w:ascii="Times New Roman" w:hAnsi="Times New Roman" w:cs="Times New Roman"/>
          <w:sz w:val="24"/>
          <w:szCs w:val="24"/>
        </w:rPr>
        <w:t xml:space="preserve">ки ставятся с периодичностью 2 </w:t>
      </w:r>
      <w:r w:rsidRPr="00745D8C">
        <w:rPr>
          <w:rFonts w:ascii="Times New Roman" w:hAnsi="Times New Roman" w:cs="Times New Roman"/>
          <w:sz w:val="24"/>
          <w:szCs w:val="24"/>
        </w:rPr>
        <w:t xml:space="preserve"> урока. По текущим оценка</w:t>
      </w:r>
      <w:r w:rsidR="007F353C" w:rsidRPr="00745D8C">
        <w:rPr>
          <w:rFonts w:ascii="Times New Roman" w:hAnsi="Times New Roman" w:cs="Times New Roman"/>
          <w:sz w:val="24"/>
          <w:szCs w:val="24"/>
        </w:rPr>
        <w:t>м и концертным выступлениям педа</w:t>
      </w:r>
      <w:r w:rsidRPr="00745D8C">
        <w:rPr>
          <w:rFonts w:ascii="Times New Roman" w:hAnsi="Times New Roman" w:cs="Times New Roman"/>
          <w:sz w:val="24"/>
          <w:szCs w:val="24"/>
        </w:rPr>
        <w:t xml:space="preserve">гогом выставляются оценки за </w:t>
      </w:r>
      <w:r w:rsidRPr="00745D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5D8C">
        <w:rPr>
          <w:rFonts w:ascii="Times New Roman" w:hAnsi="Times New Roman" w:cs="Times New Roman"/>
          <w:sz w:val="24"/>
          <w:szCs w:val="24"/>
        </w:rPr>
        <w:t xml:space="preserve"> и </w:t>
      </w:r>
      <w:r w:rsidRPr="00745D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5D8C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7F353C" w:rsidRPr="00745D8C">
        <w:rPr>
          <w:rFonts w:ascii="Times New Roman" w:hAnsi="Times New Roman" w:cs="Times New Roman"/>
          <w:sz w:val="24"/>
          <w:szCs w:val="24"/>
        </w:rPr>
        <w:t>.</w:t>
      </w:r>
    </w:p>
    <w:p w:rsidR="00BB27DE" w:rsidRPr="00745D8C" w:rsidRDefault="00BB27DE" w:rsidP="006A3A21">
      <w:pPr>
        <w:pStyle w:val="a6"/>
        <w:numPr>
          <w:ilvl w:val="0"/>
          <w:numId w:val="19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D8C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</w:t>
      </w:r>
    </w:p>
    <w:p w:rsidR="00BB27DE" w:rsidRPr="00745D8C" w:rsidRDefault="00BB27DE" w:rsidP="006A3A2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Аттестация проводится в форме концертного выступления</w:t>
      </w:r>
    </w:p>
    <w:p w:rsidR="00BB27DE" w:rsidRPr="00745D8C" w:rsidRDefault="00BB27DE" w:rsidP="006A3A21">
      <w:pPr>
        <w:pStyle w:val="a6"/>
        <w:spacing w:before="100" w:beforeAutospacing="1" w:after="100" w:afterAutospacing="1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Таблица 1</w:t>
      </w:r>
    </w:p>
    <w:p w:rsidR="00BB27DE" w:rsidRPr="00745D8C" w:rsidRDefault="00BB27DE" w:rsidP="006A3A21">
      <w:pPr>
        <w:pStyle w:val="a6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Виды концертного выступления</w:t>
      </w:r>
    </w:p>
    <w:tbl>
      <w:tblPr>
        <w:tblStyle w:val="a7"/>
        <w:tblW w:w="5000" w:type="pct"/>
        <w:tblLook w:val="04A0"/>
      </w:tblPr>
      <w:tblGrid>
        <w:gridCol w:w="3190"/>
        <w:gridCol w:w="3191"/>
        <w:gridCol w:w="3189"/>
      </w:tblGrid>
      <w:tr w:rsidR="00BB27DE" w:rsidRPr="00745D8C" w:rsidTr="00BB27DE">
        <w:tc>
          <w:tcPr>
            <w:tcW w:w="1667" w:type="pct"/>
          </w:tcPr>
          <w:p w:rsidR="00BB27DE" w:rsidRPr="00745D8C" w:rsidRDefault="00BB27DE" w:rsidP="006A3A2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667" w:type="pct"/>
          </w:tcPr>
          <w:p w:rsidR="00BB27DE" w:rsidRPr="00745D8C" w:rsidRDefault="00BB27DE" w:rsidP="006A3A2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7" w:type="pct"/>
          </w:tcPr>
          <w:p w:rsidR="00BB27DE" w:rsidRPr="00745D8C" w:rsidRDefault="00BB27DE" w:rsidP="006A3A2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B27DE" w:rsidRPr="00745D8C" w:rsidTr="00BB27DE">
        <w:tc>
          <w:tcPr>
            <w:tcW w:w="1667" w:type="pct"/>
          </w:tcPr>
          <w:p w:rsidR="00BB27DE" w:rsidRPr="00745D8C" w:rsidRDefault="003C6D4F" w:rsidP="00091A3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="00091A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Детская филармония»</w:t>
            </w:r>
          </w:p>
        </w:tc>
        <w:tc>
          <w:tcPr>
            <w:tcW w:w="1667" w:type="pct"/>
          </w:tcPr>
          <w:p w:rsidR="00BB27DE" w:rsidRPr="00745D8C" w:rsidRDefault="00BB27DE" w:rsidP="006A3A2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67" w:type="pct"/>
          </w:tcPr>
          <w:p w:rsidR="00BB27DE" w:rsidRPr="00745D8C" w:rsidRDefault="00BB27DE" w:rsidP="006A3A2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Исполнение одного произведения</w:t>
            </w:r>
          </w:p>
        </w:tc>
      </w:tr>
      <w:tr w:rsidR="00BB27DE" w:rsidRPr="00745D8C" w:rsidTr="00BB27DE">
        <w:tc>
          <w:tcPr>
            <w:tcW w:w="1667" w:type="pct"/>
          </w:tcPr>
          <w:p w:rsidR="00BB27DE" w:rsidRPr="00745D8C" w:rsidRDefault="003C6D4F" w:rsidP="006A3A2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пятница</w:t>
            </w:r>
          </w:p>
        </w:tc>
        <w:tc>
          <w:tcPr>
            <w:tcW w:w="1667" w:type="pct"/>
          </w:tcPr>
          <w:p w:rsidR="00BB27DE" w:rsidRPr="00745D8C" w:rsidRDefault="00BB27DE" w:rsidP="006A3A2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67" w:type="pct"/>
          </w:tcPr>
          <w:p w:rsidR="00BB27DE" w:rsidRPr="00745D8C" w:rsidRDefault="00BB27DE" w:rsidP="006A3A2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Исполнение одного произведения</w:t>
            </w:r>
          </w:p>
        </w:tc>
      </w:tr>
    </w:tbl>
    <w:p w:rsidR="00BB27DE" w:rsidRPr="00745D8C" w:rsidRDefault="00BB27DE" w:rsidP="006A3A21">
      <w:pPr>
        <w:pStyle w:val="a6"/>
        <w:numPr>
          <w:ilvl w:val="0"/>
          <w:numId w:val="19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45D8C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BB27DE" w:rsidRPr="00745D8C" w:rsidRDefault="004E019D" w:rsidP="002B1FA2">
      <w:pPr>
        <w:pStyle w:val="a6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Выступление на  концерте или родительском собрании</w:t>
      </w:r>
    </w:p>
    <w:p w:rsidR="00D23D7A" w:rsidRPr="00745D8C" w:rsidRDefault="00BB27DE" w:rsidP="00D23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Уроки проводятся в форме групповых занятий, а также допускается индивидуальная работа с партиями. Ученики принимают участие в концертной деятельности школы: фестивали, классные часы, классные соб</w:t>
      </w:r>
      <w:r w:rsidR="00D23D7A" w:rsidRPr="00745D8C">
        <w:rPr>
          <w:rFonts w:ascii="Times New Roman" w:hAnsi="Times New Roman" w:cs="Times New Roman"/>
          <w:sz w:val="24"/>
          <w:szCs w:val="24"/>
        </w:rPr>
        <w:t xml:space="preserve">рания. </w:t>
      </w:r>
    </w:p>
    <w:p w:rsidR="00BB27DE" w:rsidRPr="00745D8C" w:rsidRDefault="00D23D7A" w:rsidP="00D23D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b/>
          <w:sz w:val="24"/>
          <w:szCs w:val="24"/>
        </w:rPr>
        <w:t>К</w:t>
      </w:r>
      <w:r w:rsidR="00B274D2" w:rsidRPr="00745D8C">
        <w:rPr>
          <w:rFonts w:ascii="Times New Roman" w:hAnsi="Times New Roman" w:cs="Times New Roman"/>
          <w:b/>
          <w:sz w:val="24"/>
          <w:szCs w:val="24"/>
        </w:rPr>
        <w:t>ритерии оцено</w:t>
      </w:r>
      <w:r w:rsidR="00D10256" w:rsidRPr="00745D8C">
        <w:rPr>
          <w:rFonts w:ascii="Times New Roman" w:hAnsi="Times New Roman" w:cs="Times New Roman"/>
          <w:b/>
          <w:sz w:val="24"/>
          <w:szCs w:val="24"/>
        </w:rPr>
        <w:t>к</w:t>
      </w:r>
    </w:p>
    <w:p w:rsidR="00BB27DE" w:rsidRPr="00745D8C" w:rsidRDefault="00BB27DE" w:rsidP="006A3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соблюдение авторских указаний по тексту исполняемых произведений (характер, темп, динамика)</w:t>
      </w:r>
    </w:p>
    <w:p w:rsidR="00BB27DE" w:rsidRPr="00745D8C" w:rsidRDefault="00BB27DE" w:rsidP="006A3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музыкальность исполнения</w:t>
      </w:r>
      <w:r w:rsidR="00B274D2" w:rsidRPr="00745D8C">
        <w:rPr>
          <w:rFonts w:ascii="Times New Roman" w:hAnsi="Times New Roman" w:cs="Times New Roman"/>
          <w:sz w:val="24"/>
          <w:szCs w:val="24"/>
        </w:rPr>
        <w:t xml:space="preserve"> (культура звука, эмоциональность, динамичность, ритмичность, понимание исполняемого произведения, умение слушать себя)</w:t>
      </w:r>
    </w:p>
    <w:p w:rsidR="00B274D2" w:rsidRPr="00745D8C" w:rsidRDefault="00B274D2" w:rsidP="006A3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чувство стиля</w:t>
      </w:r>
    </w:p>
    <w:p w:rsidR="00B274D2" w:rsidRPr="00745D8C" w:rsidRDefault="00B274D2" w:rsidP="006A3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чувство формы</w:t>
      </w:r>
    </w:p>
    <w:p w:rsidR="00B274D2" w:rsidRPr="00745D8C" w:rsidRDefault="00B274D2" w:rsidP="006A3A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интерпретация</w:t>
      </w:r>
    </w:p>
    <w:p w:rsidR="00B274D2" w:rsidRPr="00745D8C" w:rsidRDefault="00B274D2" w:rsidP="00D23D7A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Оценка используется как сти</w:t>
      </w:r>
      <w:r w:rsidR="00D10256" w:rsidRPr="00745D8C">
        <w:rPr>
          <w:rFonts w:ascii="Times New Roman" w:hAnsi="Times New Roman" w:cs="Times New Roman"/>
          <w:sz w:val="24"/>
          <w:szCs w:val="24"/>
        </w:rPr>
        <w:t>мул для улучшения работы учащихся</w:t>
      </w:r>
    </w:p>
    <w:p w:rsidR="00B274D2" w:rsidRPr="00745D8C" w:rsidRDefault="00B274D2" w:rsidP="00D23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5</w:t>
      </w:r>
      <w:r w:rsidR="00D23D7A" w:rsidRPr="00745D8C">
        <w:rPr>
          <w:rFonts w:ascii="Times New Roman" w:hAnsi="Times New Roman" w:cs="Times New Roman"/>
          <w:sz w:val="24"/>
          <w:szCs w:val="24"/>
        </w:rPr>
        <w:t xml:space="preserve"> -</w:t>
      </w:r>
      <w:r w:rsidRPr="00745D8C">
        <w:rPr>
          <w:rFonts w:ascii="Times New Roman" w:hAnsi="Times New Roman" w:cs="Times New Roman"/>
          <w:sz w:val="24"/>
          <w:szCs w:val="24"/>
        </w:rPr>
        <w:t xml:space="preserve"> выставляется при соблюдении всех предъявленных требований</w:t>
      </w:r>
    </w:p>
    <w:p w:rsidR="00B274D2" w:rsidRPr="00745D8C" w:rsidRDefault="00B274D2" w:rsidP="00D23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4 – при несоблюдении одного или двух требований</w:t>
      </w:r>
    </w:p>
    <w:p w:rsidR="00B274D2" w:rsidRPr="00745D8C" w:rsidRDefault="00B274D2" w:rsidP="00D23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3</w:t>
      </w:r>
      <w:r w:rsidR="00DB1E59" w:rsidRPr="00745D8C">
        <w:rPr>
          <w:rFonts w:ascii="Times New Roman" w:hAnsi="Times New Roman" w:cs="Times New Roman"/>
          <w:sz w:val="24"/>
          <w:szCs w:val="24"/>
        </w:rPr>
        <w:t xml:space="preserve"> –</w:t>
      </w:r>
      <w:r w:rsidRPr="00745D8C">
        <w:rPr>
          <w:rFonts w:ascii="Times New Roman" w:hAnsi="Times New Roman" w:cs="Times New Roman"/>
          <w:sz w:val="24"/>
          <w:szCs w:val="24"/>
        </w:rPr>
        <w:t xml:space="preserve"> при несоблюдении трех требований</w:t>
      </w:r>
    </w:p>
    <w:p w:rsidR="00B274D2" w:rsidRPr="00745D8C" w:rsidRDefault="00B274D2" w:rsidP="00D23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2 – при полном несоблюдении задания</w:t>
      </w:r>
    </w:p>
    <w:p w:rsidR="002C77E7" w:rsidRPr="00745D8C" w:rsidRDefault="00B23FED" w:rsidP="00B23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2C77E7" w:rsidRPr="00745D8C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0B3FBD" w:rsidRPr="00745D8C" w:rsidRDefault="003C6D4F" w:rsidP="00745D8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3FBD" w:rsidRPr="00745D8C">
        <w:rPr>
          <w:rFonts w:ascii="Times New Roman" w:hAnsi="Times New Roman" w:cs="Times New Roman"/>
          <w:b/>
          <w:bCs/>
          <w:sz w:val="24"/>
          <w:szCs w:val="24"/>
        </w:rPr>
        <w:t>-й год обучения</w:t>
      </w:r>
    </w:p>
    <w:tbl>
      <w:tblPr>
        <w:tblpPr w:leftFromText="180" w:rightFromText="180" w:vertAnchor="text" w:horzAnchor="margin" w:tblpY="32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918"/>
        <w:gridCol w:w="1013"/>
        <w:gridCol w:w="1473"/>
        <w:gridCol w:w="992"/>
      </w:tblGrid>
      <w:tr w:rsidR="000B3FBD" w:rsidRPr="00745D8C" w:rsidTr="004C1826"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ind w:left="24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0B3FBD" w:rsidRPr="00745D8C" w:rsidTr="004C1826"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1. История исполнительского искусства в гитарном ансамбле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BD" w:rsidRPr="00745D8C" w:rsidTr="004C1826"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2. Подбор репертуара и распределение ролей в ансамбле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3FBD" w:rsidRPr="00745D8C" w:rsidTr="004C1826"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C6D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Работа над музыкальным произведением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D00E77" w:rsidRDefault="000B3FBD" w:rsidP="00D0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D00E77" w:rsidRDefault="003C6D4F" w:rsidP="00D0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3FBD" w:rsidRPr="00745D8C" w:rsidTr="004C1826"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CF4359" w:rsidP="000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4.Навык аккомпанемента, подбора по слуху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79404F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3C6D4F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3C6D4F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3FBD" w:rsidRPr="00745D8C" w:rsidTr="004C1826"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ind w:left="233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04F" w:rsidRPr="00745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D00E77" w:rsidRDefault="000B3FBD" w:rsidP="00D0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D00E77" w:rsidRDefault="0079404F" w:rsidP="00D0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B3FBD" w:rsidRPr="00745D8C" w:rsidRDefault="000B3FBD" w:rsidP="000B3FBD">
      <w:pPr>
        <w:autoSpaceDE w:val="0"/>
        <w:autoSpaceDN w:val="0"/>
        <w:adjustRightInd w:val="0"/>
        <w:spacing w:after="12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B3FBD" w:rsidRPr="00745D8C" w:rsidRDefault="003C6D4F" w:rsidP="000B3FBD">
      <w:pPr>
        <w:spacing w:before="100" w:beforeAutospacing="1" w:after="100" w:afterAutospacing="1" w:line="360" w:lineRule="auto"/>
        <w:jc w:val="center"/>
        <w:rPr>
          <w:rStyle w:val="FontStyle18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B3FBD" w:rsidRPr="00745D8C">
        <w:rPr>
          <w:rFonts w:ascii="Times New Roman" w:hAnsi="Times New Roman" w:cs="Times New Roman"/>
          <w:b/>
          <w:sz w:val="24"/>
          <w:szCs w:val="24"/>
        </w:rPr>
        <w:t>й год обучения</w:t>
      </w:r>
    </w:p>
    <w:p w:rsidR="000B3FBD" w:rsidRPr="00745D8C" w:rsidRDefault="000B3FBD" w:rsidP="000B3FBD">
      <w:pPr>
        <w:spacing w:after="163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75"/>
        <w:gridCol w:w="1042"/>
        <w:gridCol w:w="1447"/>
        <w:gridCol w:w="992"/>
      </w:tblGrid>
      <w:tr w:rsidR="000B3FBD" w:rsidRPr="00745D8C" w:rsidTr="004C1826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pStyle w:val="Style9"/>
              <w:widowControl/>
              <w:ind w:left="2443"/>
              <w:rPr>
                <w:rStyle w:val="FontStyle18"/>
                <w:b w:val="0"/>
                <w:sz w:val="24"/>
                <w:szCs w:val="24"/>
              </w:rPr>
            </w:pPr>
            <w:r w:rsidRPr="00745D8C">
              <w:rPr>
                <w:rStyle w:val="FontStyle18"/>
                <w:b w:val="0"/>
                <w:sz w:val="24"/>
                <w:szCs w:val="24"/>
              </w:rPr>
              <w:t>Тема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pStyle w:val="Style9"/>
              <w:widowControl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745D8C">
              <w:rPr>
                <w:rStyle w:val="FontStyle18"/>
                <w:b w:val="0"/>
                <w:sz w:val="24"/>
                <w:szCs w:val="24"/>
              </w:rPr>
              <w:t>Теория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pStyle w:val="Style9"/>
              <w:widowControl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745D8C">
              <w:rPr>
                <w:rStyle w:val="FontStyle18"/>
                <w:b w:val="0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pStyle w:val="Style9"/>
              <w:widowControl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745D8C">
              <w:rPr>
                <w:rStyle w:val="FontStyle18"/>
                <w:b w:val="0"/>
                <w:sz w:val="24"/>
                <w:szCs w:val="24"/>
              </w:rPr>
              <w:t>Всего</w:t>
            </w:r>
          </w:p>
        </w:tc>
      </w:tr>
      <w:tr w:rsidR="000B3FBD" w:rsidRPr="00745D8C" w:rsidTr="004C1826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 w:rsidRPr="00745D8C">
              <w:rPr>
                <w:rStyle w:val="FontStyle17"/>
                <w:sz w:val="24"/>
                <w:szCs w:val="24"/>
              </w:rPr>
              <w:t xml:space="preserve">1. </w:t>
            </w:r>
            <w:r w:rsidRPr="00745D8C">
              <w:t>История исполнительского искусства в гитарном ансамбле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3C6D4F" w:rsidRDefault="003C6D4F" w:rsidP="000B3FBD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3C6D4F" w:rsidRDefault="003C6D4F" w:rsidP="000B3FBD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</w:tc>
      </w:tr>
      <w:tr w:rsidR="000B3FBD" w:rsidRPr="00745D8C" w:rsidTr="004C1826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3C6D4F" w:rsidP="000B3FBD">
            <w:pPr>
              <w:pStyle w:val="Style10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0B3FBD" w:rsidRPr="00745D8C">
              <w:rPr>
                <w:rStyle w:val="FontStyle17"/>
                <w:sz w:val="24"/>
                <w:szCs w:val="24"/>
              </w:rPr>
              <w:t xml:space="preserve">. </w:t>
            </w:r>
            <w:r w:rsidR="000B3FBD" w:rsidRPr="00745D8C">
              <w:t>Работа над музыкальным произведением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3C6D4F" w:rsidP="000B3FBD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D00E77" w:rsidRDefault="003C6D4F" w:rsidP="00D00E7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D00E77">
              <w:rPr>
                <w:rStyle w:val="FontStyle17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D00E77" w:rsidRDefault="003C6D4F" w:rsidP="00D00E7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D00E77">
              <w:rPr>
                <w:rStyle w:val="FontStyle17"/>
                <w:sz w:val="24"/>
                <w:szCs w:val="24"/>
                <w:lang w:val="en-US"/>
              </w:rPr>
              <w:t>6</w:t>
            </w:r>
          </w:p>
        </w:tc>
      </w:tr>
      <w:tr w:rsidR="000B3FBD" w:rsidRPr="00745D8C" w:rsidTr="004C1826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3C6D4F" w:rsidP="000B3FBD">
            <w:pPr>
              <w:pStyle w:val="Style10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3.</w:t>
            </w:r>
            <w:r w:rsidR="000B3FBD" w:rsidRPr="00745D8C">
              <w:rPr>
                <w:rStyle w:val="FontStyle17"/>
                <w:sz w:val="24"/>
                <w:szCs w:val="24"/>
              </w:rPr>
              <w:t>Н</w:t>
            </w:r>
            <w:r w:rsidR="000B3FBD" w:rsidRPr="00745D8C">
              <w:t xml:space="preserve">авык аккомпанемента, подбора  по слуху – закрепление ране выученного материала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745D8C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745D8C">
              <w:rPr>
                <w:rStyle w:val="FontStyle1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745D8C">
              <w:rPr>
                <w:rStyle w:val="FontStyle17"/>
                <w:sz w:val="24"/>
                <w:szCs w:val="24"/>
              </w:rPr>
              <w:t>7</w:t>
            </w:r>
          </w:p>
        </w:tc>
      </w:tr>
      <w:tr w:rsidR="000B3FBD" w:rsidRPr="00745D8C" w:rsidTr="004C1826">
        <w:tc>
          <w:tcPr>
            <w:tcW w:w="5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pStyle w:val="Style6"/>
              <w:widowControl/>
              <w:ind w:left="2328"/>
              <w:jc w:val="right"/>
              <w:rPr>
                <w:rStyle w:val="FontStyle19"/>
                <w:sz w:val="24"/>
                <w:szCs w:val="24"/>
              </w:rPr>
            </w:pPr>
            <w:r w:rsidRPr="00745D8C">
              <w:rPr>
                <w:rStyle w:val="FontStyle19"/>
                <w:sz w:val="24"/>
                <w:szCs w:val="24"/>
              </w:rPr>
              <w:t>Итого: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3C6D4F" w:rsidP="000B3FBD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D00E77" w:rsidRDefault="000B3FBD" w:rsidP="00D00E7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745D8C">
              <w:rPr>
                <w:rStyle w:val="FontStyle17"/>
                <w:sz w:val="24"/>
                <w:szCs w:val="24"/>
              </w:rPr>
              <w:t>2</w:t>
            </w:r>
            <w:r w:rsidR="00D00E77">
              <w:rPr>
                <w:rStyle w:val="FontStyle17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D00E77" w:rsidRDefault="0079404F" w:rsidP="00D00E77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  <w:lang w:val="en-US"/>
              </w:rPr>
            </w:pPr>
            <w:r w:rsidRPr="00745D8C">
              <w:rPr>
                <w:rStyle w:val="FontStyle17"/>
                <w:sz w:val="24"/>
                <w:szCs w:val="24"/>
              </w:rPr>
              <w:t>3</w:t>
            </w:r>
            <w:r w:rsidR="00D00E77">
              <w:rPr>
                <w:rStyle w:val="FontStyle17"/>
                <w:sz w:val="24"/>
                <w:szCs w:val="24"/>
                <w:lang w:val="en-US"/>
              </w:rPr>
              <w:t>4</w:t>
            </w:r>
          </w:p>
        </w:tc>
      </w:tr>
    </w:tbl>
    <w:p w:rsidR="000B3FBD" w:rsidRPr="00745D8C" w:rsidRDefault="003C6D4F" w:rsidP="000B3FBD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B3FBD" w:rsidRPr="00745D8C">
        <w:rPr>
          <w:rFonts w:ascii="Times New Roman" w:hAnsi="Times New Roman" w:cs="Times New Roman"/>
          <w:b/>
          <w:sz w:val="24"/>
          <w:szCs w:val="24"/>
        </w:rPr>
        <w:t>-й год обучения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853"/>
        <w:gridCol w:w="1132"/>
        <w:gridCol w:w="1419"/>
        <w:gridCol w:w="1030"/>
      </w:tblGrid>
      <w:tr w:rsidR="000B3FBD" w:rsidRPr="00745D8C" w:rsidTr="004C1826">
        <w:tc>
          <w:tcPr>
            <w:tcW w:w="3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ind w:left="24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0B3FBD" w:rsidRPr="00745D8C" w:rsidTr="004C1826">
        <w:tc>
          <w:tcPr>
            <w:tcW w:w="3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446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FBD" w:rsidRPr="00745D8C" w:rsidTr="004C1826">
        <w:tc>
          <w:tcPr>
            <w:tcW w:w="3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446F4C" w:rsidP="000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FBD" w:rsidRPr="00745D8C">
              <w:rPr>
                <w:rFonts w:ascii="Times New Roman" w:hAnsi="Times New Roman" w:cs="Times New Roman"/>
                <w:sz w:val="24"/>
                <w:szCs w:val="24"/>
              </w:rPr>
              <w:t>. История исполнительского искусства в гитарном ансамбле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3C6D4F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3C6D4F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FBD" w:rsidRPr="00745D8C" w:rsidTr="004C1826">
        <w:tc>
          <w:tcPr>
            <w:tcW w:w="3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446F4C" w:rsidP="000B3FBD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3FBD" w:rsidRPr="00745D8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над разбором и исполнением музыкального произведения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3FBD" w:rsidRPr="00745D8C" w:rsidTr="004C1826">
        <w:tc>
          <w:tcPr>
            <w:tcW w:w="3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446F4C" w:rsidP="000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3FBD" w:rsidRPr="00745D8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музыкальным произведением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D00E77" w:rsidRDefault="000B3FBD" w:rsidP="00D0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D00E77" w:rsidRDefault="000B3FBD" w:rsidP="00D0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B3FBD" w:rsidRPr="00745D8C" w:rsidTr="004C1826">
        <w:tc>
          <w:tcPr>
            <w:tcW w:w="3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446F4C" w:rsidP="000B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3FBD" w:rsidRPr="00745D8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закреплению  навыка аккомпанемента, подбора по слуху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79404F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79404F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79404F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3FBD" w:rsidRPr="00745D8C" w:rsidTr="004C1826">
        <w:tc>
          <w:tcPr>
            <w:tcW w:w="3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0B3FBD" w:rsidP="000B3FBD">
            <w:pPr>
              <w:autoSpaceDE w:val="0"/>
              <w:autoSpaceDN w:val="0"/>
              <w:adjustRightInd w:val="0"/>
              <w:spacing w:after="0" w:line="240" w:lineRule="auto"/>
              <w:ind w:left="23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D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745D8C" w:rsidRDefault="003C6D4F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D00E77" w:rsidRDefault="00D00E77" w:rsidP="000B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FBD" w:rsidRPr="00D00E77" w:rsidRDefault="0079404F" w:rsidP="00D0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0B3FBD" w:rsidRPr="00745D8C" w:rsidRDefault="000B3FBD" w:rsidP="00D1025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D8C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</w:p>
    <w:p w:rsidR="000B3FBD" w:rsidRPr="00745D8C" w:rsidRDefault="00E34893" w:rsidP="00D102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B233C" w:rsidRPr="00745D8C">
        <w:rPr>
          <w:rFonts w:ascii="Times New Roman" w:eastAsia="Times New Roman" w:hAnsi="Times New Roman" w:cs="Times New Roman"/>
          <w:b/>
          <w:sz w:val="24"/>
          <w:szCs w:val="24"/>
        </w:rPr>
        <w:t>-й год обучения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Тема 1. История исполнительского искусства в гитарном ансамбле</w:t>
      </w:r>
    </w:p>
    <w:p w:rsidR="004C1826" w:rsidRPr="00745D8C" w:rsidRDefault="000B233C" w:rsidP="00EF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гитарных ансамблей: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Фернандо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Сор –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Дионисио</w:t>
      </w:r>
      <w:proofErr w:type="spellEnd"/>
      <w:r w:rsidR="00B2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Агуадо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, Наполеон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Кост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Луиджи</w:t>
      </w:r>
      <w:proofErr w:type="spellEnd"/>
      <w:r w:rsidR="00B2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Сагрини</w:t>
      </w:r>
      <w:proofErr w:type="spellEnd"/>
      <w:r w:rsidR="00E348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>легкие дуэты и трио композиторов, писавших для гитарных ансамблей: М.</w:t>
      </w:r>
      <w:r w:rsidR="00B2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E34893">
        <w:rPr>
          <w:rFonts w:ascii="Times New Roman" w:eastAsia="Times New Roman" w:hAnsi="Times New Roman" w:cs="Times New Roman"/>
          <w:sz w:val="24"/>
          <w:szCs w:val="24"/>
        </w:rPr>
        <w:t>ркасси</w:t>
      </w:r>
      <w:proofErr w:type="spellEnd"/>
      <w:r w:rsidR="00E34893">
        <w:rPr>
          <w:rFonts w:ascii="Times New Roman" w:eastAsia="Times New Roman" w:hAnsi="Times New Roman" w:cs="Times New Roman"/>
          <w:sz w:val="24"/>
          <w:szCs w:val="24"/>
        </w:rPr>
        <w:t>, Ф.</w:t>
      </w:r>
      <w:r w:rsidR="00B2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4893">
        <w:rPr>
          <w:rFonts w:ascii="Times New Roman" w:eastAsia="Times New Roman" w:hAnsi="Times New Roman" w:cs="Times New Roman"/>
          <w:sz w:val="24"/>
          <w:szCs w:val="24"/>
        </w:rPr>
        <w:t>Карулли</w:t>
      </w:r>
      <w:proofErr w:type="spellEnd"/>
      <w:r w:rsidR="00E34893">
        <w:rPr>
          <w:rFonts w:ascii="Times New Roman" w:eastAsia="Times New Roman" w:hAnsi="Times New Roman" w:cs="Times New Roman"/>
          <w:sz w:val="24"/>
          <w:szCs w:val="24"/>
        </w:rPr>
        <w:t>, Х.</w:t>
      </w:r>
      <w:r w:rsidR="00B2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4893">
        <w:rPr>
          <w:rFonts w:ascii="Times New Roman" w:eastAsia="Times New Roman" w:hAnsi="Times New Roman" w:cs="Times New Roman"/>
          <w:sz w:val="24"/>
          <w:szCs w:val="24"/>
        </w:rPr>
        <w:t>Сагрераса</w:t>
      </w:r>
      <w:proofErr w:type="spellEnd"/>
      <w:r w:rsidR="00E348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Тема 2. Подбор репертуара и распределение ролей в ансамбле</w:t>
      </w:r>
    </w:p>
    <w:p w:rsidR="004C1826" w:rsidRPr="00745D8C" w:rsidRDefault="000B233C" w:rsidP="00EF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Подбор репертуара и распределение ролей в ансамблеведется с учетом возрастных и психологических особенностей учащихся, приобретенных ими навыков игры и индивидуального вкуса, а так же тематического плана школьных мероприятий и памятных 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lastRenderedPageBreak/>
        <w:t>дат. Распределение ролей в ансамбле (1, 2, 3, 4 и т.д.) планируется менять по мере необходимости и целесообразности.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Тема 3. </w:t>
      </w:r>
      <w:r w:rsidRPr="00745D8C">
        <w:rPr>
          <w:rFonts w:ascii="Times New Roman" w:hAnsi="Times New Roman" w:cs="Times New Roman"/>
          <w:sz w:val="24"/>
          <w:szCs w:val="24"/>
        </w:rPr>
        <w:t>Работа над музыкальным  произведением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Важнейшими задачами в работе над произведением являются: 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- работа над качеством звука, характером и стилем музыки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- закрепление навыков грамотного и точного прочтения нотного текста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- соблюдение размера, изменение темпа, умение определить жанр и стиль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- умение выдержать единый ансамблевый метр</w:t>
      </w:r>
    </w:p>
    <w:p w:rsidR="00CF4359" w:rsidRPr="00745D8C" w:rsidRDefault="000B233C" w:rsidP="00CF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Style w:val="FontStyle18"/>
          <w:rFonts w:eastAsia="Times New Roman"/>
          <w:b w:val="0"/>
          <w:bCs w:val="0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- развитие и укрепление чувства коллективиз</w:t>
      </w:r>
      <w:r w:rsidR="00244065" w:rsidRPr="00745D8C">
        <w:rPr>
          <w:rFonts w:ascii="Times New Roman" w:eastAsia="Times New Roman" w:hAnsi="Times New Roman" w:cs="Times New Roman"/>
          <w:sz w:val="24"/>
          <w:szCs w:val="24"/>
        </w:rPr>
        <w:t>ма</w:t>
      </w:r>
    </w:p>
    <w:p w:rsidR="00242C26" w:rsidRPr="00745D8C" w:rsidRDefault="00E34893" w:rsidP="00745D8C">
      <w:pPr>
        <w:pStyle w:val="Style3"/>
        <w:widowControl/>
        <w:spacing w:before="100" w:beforeAutospacing="1" w:after="100" w:afterAutospacing="1" w:line="360" w:lineRule="auto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2</w:t>
      </w:r>
      <w:r w:rsidR="00244065" w:rsidRPr="00745D8C">
        <w:rPr>
          <w:rStyle w:val="FontStyle18"/>
          <w:sz w:val="24"/>
          <w:szCs w:val="24"/>
        </w:rPr>
        <w:t>-й год обучения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Тема 1. История исполнительского искусства в гитарном ансамбле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История возникновения гитарных ансамблей:</w:t>
      </w:r>
      <w:r w:rsidR="00A768C5" w:rsidRPr="0074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Ида</w:t>
      </w:r>
      <w:proofErr w:type="spellEnd"/>
      <w:r w:rsidR="00A768C5" w:rsidRPr="0074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Прести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– Александр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Лагойя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, Джон Вильямс – Джулиан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Брим</w:t>
      </w:r>
      <w:proofErr w:type="spellEnd"/>
      <w:r w:rsidR="00E34893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дуэты и трио композиторов, писавших для гитарных ансамблей: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М.Джулиани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>, Ф</w:t>
      </w:r>
      <w:r w:rsidR="00B23F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Таррега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А.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Виницкий</w:t>
      </w:r>
      <w:proofErr w:type="spellEnd"/>
    </w:p>
    <w:p w:rsidR="004C1826" w:rsidRPr="00745D8C" w:rsidRDefault="004C1826" w:rsidP="000B23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33C" w:rsidRPr="00745D8C" w:rsidRDefault="000B233C" w:rsidP="00EF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48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5D8C">
        <w:rPr>
          <w:rFonts w:ascii="Times New Roman" w:hAnsi="Times New Roman" w:cs="Times New Roman"/>
          <w:sz w:val="24"/>
          <w:szCs w:val="24"/>
        </w:rPr>
        <w:t>Работа над музыкальным произведением</w:t>
      </w:r>
    </w:p>
    <w:p w:rsidR="000B233C" w:rsidRPr="00745D8C" w:rsidRDefault="000B233C" w:rsidP="00EF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Важнейшие задачи:</w:t>
      </w:r>
    </w:p>
    <w:p w:rsidR="000B233C" w:rsidRPr="00745D8C" w:rsidRDefault="000B233C" w:rsidP="00EF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работа над качеством извлечения звука, характером и стилем музыки</w:t>
      </w:r>
    </w:p>
    <w:p w:rsidR="000B233C" w:rsidRPr="00745D8C" w:rsidRDefault="000B233C" w:rsidP="00EF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закрепление навыков грамотного и точного прочтения нотного текста</w:t>
      </w:r>
    </w:p>
    <w:p w:rsidR="000B233C" w:rsidRPr="00745D8C" w:rsidRDefault="000B233C" w:rsidP="00EF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знакомство с произведениями современных авторов, переложениями для гитары джазовых произведений, а также обработки народных песен и танцев</w:t>
      </w:r>
    </w:p>
    <w:p w:rsidR="00CF4359" w:rsidRPr="00745D8C" w:rsidRDefault="00CF4359" w:rsidP="00EF67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359" w:rsidRPr="00745D8C" w:rsidRDefault="00CF4359" w:rsidP="00075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E348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8C5" w:rsidRPr="0074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33C" w:rsidRPr="00745D8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B233C" w:rsidRPr="00745D8C">
        <w:rPr>
          <w:rFonts w:ascii="Times New Roman" w:hAnsi="Times New Roman" w:cs="Times New Roman"/>
          <w:sz w:val="24"/>
          <w:szCs w:val="24"/>
        </w:rPr>
        <w:t>авык аккомпанемента, подбора  по слуху</w:t>
      </w:r>
      <w:r w:rsidRPr="00745D8C">
        <w:rPr>
          <w:rFonts w:ascii="Times New Roman" w:hAnsi="Times New Roman" w:cs="Times New Roman"/>
          <w:sz w:val="24"/>
          <w:szCs w:val="24"/>
        </w:rPr>
        <w:t xml:space="preserve"> – закрепление ранее выученного материала.</w:t>
      </w:r>
    </w:p>
    <w:p w:rsidR="004C1826" w:rsidRPr="00745D8C" w:rsidRDefault="000B233C" w:rsidP="00EF6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Style w:val="FontStyle17"/>
          <w:sz w:val="24"/>
          <w:szCs w:val="24"/>
        </w:rPr>
      </w:pPr>
      <w:r w:rsidRPr="00745D8C">
        <w:rPr>
          <w:rStyle w:val="FontStyle17"/>
          <w:sz w:val="24"/>
          <w:szCs w:val="24"/>
        </w:rPr>
        <w:lastRenderedPageBreak/>
        <w:t>Эта тема подразумевает совершенствование и закрепление всех ранее пройденных навыков и умений, (свободное владение чтения нот с листа незнакомого текста, совершенствование навыка аккомпанемента и подбора по слуху мелодической линии и аккомпанемента в любых несложных тональностях)</w:t>
      </w:r>
    </w:p>
    <w:p w:rsidR="00244065" w:rsidRPr="00745D8C" w:rsidRDefault="00E34893" w:rsidP="00745D8C">
      <w:pPr>
        <w:pStyle w:val="Style1"/>
        <w:widowControl/>
        <w:spacing w:line="360" w:lineRule="auto"/>
        <w:ind w:firstLine="709"/>
        <w:jc w:val="center"/>
        <w:rPr>
          <w:rStyle w:val="FontStyle17"/>
          <w:b/>
          <w:sz w:val="24"/>
          <w:szCs w:val="24"/>
        </w:rPr>
      </w:pPr>
      <w:r>
        <w:rPr>
          <w:rStyle w:val="FontStyle17"/>
          <w:b/>
          <w:sz w:val="24"/>
          <w:szCs w:val="24"/>
        </w:rPr>
        <w:t>3</w:t>
      </w:r>
      <w:r w:rsidR="00142E79" w:rsidRPr="00745D8C">
        <w:rPr>
          <w:rStyle w:val="FontStyle17"/>
          <w:b/>
          <w:sz w:val="24"/>
          <w:szCs w:val="24"/>
        </w:rPr>
        <w:t>-й год обучен</w:t>
      </w:r>
      <w:r w:rsidR="00446F4C" w:rsidRPr="00745D8C">
        <w:rPr>
          <w:rStyle w:val="FontStyle17"/>
          <w:b/>
          <w:sz w:val="24"/>
          <w:szCs w:val="24"/>
        </w:rPr>
        <w:t>ия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446F4C" w:rsidRPr="00745D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История исполнительского искусства в гитарном ансамбле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История возникновения гитарных ансамблей:</w:t>
      </w:r>
      <w:r w:rsidR="00E3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С.Орехов – А.Перфильев,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Серджио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ОдейрАссад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, Оркестр гитаристов Барселоны; дуэты и трио композиторов, писавших для гитарных ансамблей: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Х.Родриго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, А.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Барриос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>, В.Козлов, С.Руднев, Л.Брауэр, Н. Кошкин</w:t>
      </w:r>
    </w:p>
    <w:p w:rsidR="004C1826" w:rsidRPr="00745D8C" w:rsidRDefault="004C1826" w:rsidP="000B23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446F4C" w:rsidRPr="00745D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5D8C">
        <w:rPr>
          <w:rFonts w:ascii="Times New Roman" w:hAnsi="Times New Roman" w:cs="Times New Roman"/>
          <w:sz w:val="24"/>
          <w:szCs w:val="24"/>
        </w:rPr>
        <w:t>Самостоятельная работа над разбором и исполнением музыкального произведения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  <w:u w:val="single"/>
        </w:rPr>
        <w:t>Практика</w:t>
      </w:r>
      <w:r w:rsidRPr="00745D8C">
        <w:rPr>
          <w:rFonts w:ascii="Times New Roman" w:hAnsi="Times New Roman" w:cs="Times New Roman"/>
          <w:iCs/>
          <w:sz w:val="24"/>
          <w:szCs w:val="24"/>
        </w:rPr>
        <w:t>:</w:t>
      </w:r>
      <w:r w:rsidR="00E348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45D8C">
        <w:rPr>
          <w:rFonts w:ascii="Times New Roman" w:hAnsi="Times New Roman" w:cs="Times New Roman"/>
          <w:sz w:val="24"/>
          <w:szCs w:val="24"/>
        </w:rPr>
        <w:t xml:space="preserve">для подготовки учащегося к самостоятельному разучиванию произведений следует познакомить их с важнейшими принципами самоконтроля, использование которых поможет им избежать наиболее часто встречающихся ошибок. </w:t>
      </w:r>
    </w:p>
    <w:p w:rsidR="00142E79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>Вот те задачи, на которые необходимо последовательно концентрировать свое внимание:</w:t>
      </w:r>
    </w:p>
    <w:p w:rsidR="000B233C" w:rsidRPr="00745D8C" w:rsidRDefault="00A768C5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 xml:space="preserve">- </w:t>
      </w:r>
      <w:r w:rsidR="000B233C" w:rsidRPr="00745D8C">
        <w:rPr>
          <w:rFonts w:ascii="Times New Roman" w:hAnsi="Times New Roman" w:cs="Times New Roman"/>
          <w:sz w:val="24"/>
          <w:szCs w:val="24"/>
        </w:rPr>
        <w:t>разбор нотного текста</w:t>
      </w:r>
    </w:p>
    <w:p w:rsidR="000B233C" w:rsidRPr="00745D8C" w:rsidRDefault="000B233C" w:rsidP="004C18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выбор подходящей аппликатуры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осознание характера музыки (достижение нужной выразительности в интонировании мелодической линии, в соотношении звучности мелодии и аккомпанемента, в ритмике, в динамике, преодолении всех технических трудностей).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выбор темпа</w:t>
      </w:r>
    </w:p>
    <w:p w:rsidR="004C1826" w:rsidRPr="00745D8C" w:rsidRDefault="004C1826" w:rsidP="000B23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446F4C" w:rsidRPr="00745D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5D8C">
        <w:rPr>
          <w:rFonts w:ascii="Times New Roman" w:hAnsi="Times New Roman" w:cs="Times New Roman"/>
          <w:sz w:val="24"/>
          <w:szCs w:val="24"/>
        </w:rPr>
        <w:t>Работа над музыкальным произведением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  <w:u w:val="single"/>
        </w:rPr>
        <w:t>Практика</w:t>
      </w:r>
      <w:proofErr w:type="gramStart"/>
      <w:r w:rsidRPr="00745D8C">
        <w:rPr>
          <w:rFonts w:ascii="Times New Roman" w:hAnsi="Times New Roman" w:cs="Times New Roman"/>
          <w:iCs/>
          <w:sz w:val="24"/>
          <w:szCs w:val="24"/>
        </w:rPr>
        <w:t>:</w:t>
      </w:r>
      <w:r w:rsidRPr="00745D8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45D8C">
        <w:rPr>
          <w:rFonts w:ascii="Times New Roman" w:hAnsi="Times New Roman" w:cs="Times New Roman"/>
          <w:sz w:val="24"/>
          <w:szCs w:val="24"/>
        </w:rPr>
        <w:t xml:space="preserve">чащиеся должны уметь на уровне своих знаний и возрастных возможностей охарактеризовать исполняемое произведение, его форму и жанровые особенности, использованные в нем выразительные средства, темы и их развитие, определять главную и местные кульминации, пояснить встречающиеся ремарки и термины, уметь их </w:t>
      </w:r>
      <w:r w:rsidRPr="00745D8C">
        <w:rPr>
          <w:rFonts w:ascii="Times New Roman" w:hAnsi="Times New Roman" w:cs="Times New Roman"/>
          <w:sz w:val="24"/>
          <w:szCs w:val="24"/>
        </w:rPr>
        <w:lastRenderedPageBreak/>
        <w:t>произносить на иностранном языке. В конечном результате – уметь исполнить и донести это до слушателя.</w:t>
      </w:r>
    </w:p>
    <w:p w:rsidR="004C1826" w:rsidRPr="00745D8C" w:rsidRDefault="004C1826" w:rsidP="000B233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446F4C" w:rsidRPr="00745D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5D8C">
        <w:rPr>
          <w:rFonts w:ascii="Times New Roman" w:hAnsi="Times New Roman" w:cs="Times New Roman"/>
          <w:sz w:val="24"/>
          <w:szCs w:val="24"/>
        </w:rPr>
        <w:t>Самостоятельная работа по</w:t>
      </w:r>
      <w:r w:rsidR="0041782C" w:rsidRPr="00745D8C">
        <w:rPr>
          <w:rFonts w:ascii="Times New Roman" w:hAnsi="Times New Roman" w:cs="Times New Roman"/>
          <w:sz w:val="24"/>
          <w:szCs w:val="24"/>
        </w:rPr>
        <w:t xml:space="preserve"> закреплению </w:t>
      </w:r>
      <w:r w:rsidRPr="00745D8C">
        <w:rPr>
          <w:rFonts w:ascii="Times New Roman" w:hAnsi="Times New Roman" w:cs="Times New Roman"/>
          <w:sz w:val="24"/>
          <w:szCs w:val="24"/>
        </w:rPr>
        <w:t>навыка</w:t>
      </w:r>
      <w:r w:rsidR="0041782C" w:rsidRPr="00745D8C">
        <w:rPr>
          <w:rFonts w:ascii="Times New Roman" w:hAnsi="Times New Roman" w:cs="Times New Roman"/>
          <w:sz w:val="24"/>
          <w:szCs w:val="24"/>
        </w:rPr>
        <w:t xml:space="preserve"> аккомпанемента</w:t>
      </w:r>
      <w:r w:rsidRPr="00745D8C">
        <w:rPr>
          <w:rFonts w:ascii="Times New Roman" w:hAnsi="Times New Roman" w:cs="Times New Roman"/>
          <w:sz w:val="24"/>
          <w:szCs w:val="24"/>
        </w:rPr>
        <w:t>, подбора по слуху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Данная тема включает в себя итоговое закрепление и совершенствование полученных навыков.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Работа над аккомпанементом, подбором по слуху, транспозицией должна все в большей мере опираться на аналитическое восприятие формы, тональности, метроритма.</w:t>
      </w:r>
    </w:p>
    <w:p w:rsidR="000B233C" w:rsidRPr="00745D8C" w:rsidRDefault="000B233C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>- исполнять произведение в характере, соответствующем данному стилю и эпохе, анализировать свое исполнение</w:t>
      </w:r>
    </w:p>
    <w:p w:rsidR="00B507EB" w:rsidRPr="00745D8C" w:rsidRDefault="00C31CBB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стория возникновения гитарных </w:t>
      </w:r>
      <w:proofErr w:type="spellStart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ансамблей</w:t>
      </w:r>
      <w:proofErr w:type="gramStart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:И</w:t>
      </w:r>
      <w:proofErr w:type="gramEnd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даПрести</w:t>
      </w:r>
      <w:proofErr w:type="spellEnd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 – Александр </w:t>
      </w:r>
      <w:proofErr w:type="spellStart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Лагойя</w:t>
      </w:r>
      <w:proofErr w:type="spellEnd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, Джон Вильямс – Джулиан </w:t>
      </w:r>
      <w:proofErr w:type="spellStart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Брим</w:t>
      </w:r>
      <w:proofErr w:type="spellEnd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ЛосРомерос</w:t>
      </w:r>
      <w:proofErr w:type="spellEnd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, Джон </w:t>
      </w:r>
      <w:proofErr w:type="spellStart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Маклафлин</w:t>
      </w:r>
      <w:proofErr w:type="spellEnd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 – Ал </w:t>
      </w:r>
      <w:proofErr w:type="spellStart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ДиМеола</w:t>
      </w:r>
      <w:proofErr w:type="spellEnd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Пако</w:t>
      </w:r>
      <w:proofErr w:type="spellEnd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 де </w:t>
      </w:r>
      <w:proofErr w:type="spellStart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Лусия</w:t>
      </w:r>
      <w:proofErr w:type="spellEnd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; дуэты и трио композиторов, писавших для гитарных ансамблей: </w:t>
      </w:r>
      <w:proofErr w:type="spellStart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М.Джулиани</w:t>
      </w:r>
      <w:proofErr w:type="spellEnd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, Ф </w:t>
      </w:r>
      <w:proofErr w:type="spellStart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Таррега</w:t>
      </w:r>
      <w:proofErr w:type="spellEnd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Виницкий</w:t>
      </w:r>
      <w:proofErr w:type="spellEnd"/>
    </w:p>
    <w:p w:rsidR="00BA0F56" w:rsidRPr="00745D8C" w:rsidRDefault="00BA0F56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D8C">
        <w:rPr>
          <w:rFonts w:ascii="Times New Roman" w:hAnsi="Times New Roman" w:cs="Times New Roman"/>
          <w:iCs/>
          <w:sz w:val="24"/>
          <w:szCs w:val="24"/>
        </w:rPr>
        <w:t>- самостоятельно разбирать музыкальное произведение</w:t>
      </w:r>
    </w:p>
    <w:p w:rsidR="00BA0F56" w:rsidRPr="00745D8C" w:rsidRDefault="002468BD" w:rsidP="004C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играть </w:t>
      </w:r>
      <w:r w:rsidR="00BA0F56" w:rsidRPr="00745D8C">
        <w:rPr>
          <w:rFonts w:ascii="Times New Roman" w:hAnsi="Times New Roman" w:cs="Times New Roman"/>
          <w:iCs/>
          <w:sz w:val="24"/>
          <w:szCs w:val="24"/>
        </w:rPr>
        <w:t xml:space="preserve"> мажорные и минорные аккорды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последовательности </w:t>
      </w:r>
      <w:r w:rsidR="00BA0F56" w:rsidRPr="00745D8C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>
        <w:rPr>
          <w:rFonts w:ascii="Times New Roman" w:hAnsi="Times New Roman" w:cs="Times New Roman"/>
          <w:iCs/>
          <w:sz w:val="24"/>
          <w:szCs w:val="24"/>
        </w:rPr>
        <w:t>тональностях</w:t>
      </w:r>
    </w:p>
    <w:p w:rsidR="00BA0F56" w:rsidRPr="00745D8C" w:rsidRDefault="00BA0F56" w:rsidP="004C18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- самостоятельно разбирать музыкальные произведения, исполняя их в собственной интерпретации</w:t>
      </w:r>
    </w:p>
    <w:p w:rsidR="00091A3D" w:rsidRDefault="00091A3D" w:rsidP="00EF6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A3D" w:rsidRDefault="00091A3D" w:rsidP="00EF6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ED" w:rsidRDefault="00B23FED" w:rsidP="00EF6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репертуарные списки.</w:t>
      </w:r>
    </w:p>
    <w:p w:rsidR="00B23FED" w:rsidRDefault="00B23FED" w:rsidP="00EF6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год обучения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3,5 класс)</w:t>
      </w:r>
    </w:p>
    <w:p w:rsidR="00B23FED" w:rsidRDefault="00B23FED" w:rsidP="00B2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Ф.Сор « Мелодия»</w:t>
      </w:r>
    </w:p>
    <w:p w:rsidR="00B23FED" w:rsidRDefault="00B23FED" w:rsidP="00B2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Колыбельная» переложение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О.Зубченко</w:t>
      </w:r>
      <w:proofErr w:type="spellEnd"/>
    </w:p>
    <w:p w:rsidR="00B23FED" w:rsidRDefault="00B23FED" w:rsidP="00B2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Р.н.п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Веселые гуси» переложение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Зубченко</w:t>
      </w:r>
      <w:proofErr w:type="spellEnd"/>
    </w:p>
    <w:p w:rsidR="00B23FED" w:rsidRDefault="00B23FED" w:rsidP="00B2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Р.н.п. « По Дону гуляет» переложение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Зубченко</w:t>
      </w:r>
      <w:proofErr w:type="spellEnd"/>
    </w:p>
    <w:p w:rsidR="00B23FED" w:rsidRDefault="00B23FED" w:rsidP="00B2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Ф.Сор « Андантино»</w:t>
      </w:r>
    </w:p>
    <w:p w:rsidR="00B23FED" w:rsidRDefault="00B23FED" w:rsidP="00B23F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М.Каркасси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Переложение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О.Зубченко</w:t>
      </w:r>
      <w:proofErr w:type="spellEnd"/>
    </w:p>
    <w:p w:rsidR="00091A3D" w:rsidRPr="00091A3D" w:rsidRDefault="00091A3D" w:rsidP="00B23F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091A3D">
        <w:rPr>
          <w:rFonts w:ascii="Times New Roman" w:hAnsi="Times New Roman" w:cs="Times New Roman"/>
          <w:b/>
          <w:sz w:val="24"/>
          <w:szCs w:val="24"/>
        </w:rPr>
        <w:t xml:space="preserve">2 год обучения </w:t>
      </w:r>
      <w:proofErr w:type="gramStart"/>
      <w:r w:rsidRPr="00091A3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91A3D">
        <w:rPr>
          <w:rFonts w:ascii="Times New Roman" w:hAnsi="Times New Roman" w:cs="Times New Roman"/>
          <w:b/>
          <w:sz w:val="24"/>
          <w:szCs w:val="24"/>
        </w:rPr>
        <w:t>4,6 класс)</w:t>
      </w:r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М.Джулиани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Алеегро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переложение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О.Зубченко</w:t>
      </w:r>
      <w:proofErr w:type="spellEnd"/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Ф.Милано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Канцона» переложение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О.Зубченко</w:t>
      </w:r>
      <w:proofErr w:type="spellEnd"/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Д.Фортеа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Вальс»</w:t>
      </w:r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Польский народный танец « Мазурка» переложение 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Зубченко</w:t>
      </w:r>
      <w:proofErr w:type="spellEnd"/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Е.Ларичев « Полька»</w:t>
      </w:r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 Романс» переложение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О.Зубченко</w:t>
      </w:r>
      <w:proofErr w:type="spellEnd"/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</w:p>
    <w:p w:rsidR="00091A3D" w:rsidRPr="00091A3D" w:rsidRDefault="00091A3D" w:rsidP="00B23FED">
      <w:pPr>
        <w:rPr>
          <w:rFonts w:ascii="Times New Roman" w:hAnsi="Times New Roman" w:cs="Times New Roman"/>
          <w:b/>
          <w:sz w:val="24"/>
          <w:szCs w:val="24"/>
        </w:rPr>
      </w:pPr>
      <w:r w:rsidRPr="00091A3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91A3D">
        <w:rPr>
          <w:rFonts w:ascii="Times New Roman" w:hAnsi="Times New Roman" w:cs="Times New Roman"/>
          <w:b/>
          <w:sz w:val="24"/>
          <w:szCs w:val="24"/>
        </w:rPr>
        <w:t xml:space="preserve">   3 год обучения </w:t>
      </w:r>
      <w:proofErr w:type="gramStart"/>
      <w:r w:rsidRPr="00091A3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91A3D">
        <w:rPr>
          <w:rFonts w:ascii="Times New Roman" w:hAnsi="Times New Roman" w:cs="Times New Roman"/>
          <w:b/>
          <w:sz w:val="24"/>
          <w:szCs w:val="24"/>
        </w:rPr>
        <w:t>5,7 класс)</w:t>
      </w:r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К.Вебер « Романс»</w:t>
      </w:r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А.Чазаретта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Аргентинский вальс»</w:t>
      </w:r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Испанский танец « Сальвадор» обр.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О.Зубченко</w:t>
      </w:r>
      <w:proofErr w:type="spellEnd"/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Белорусская народная песня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Е.Русанова</w:t>
      </w:r>
      <w:proofErr w:type="spellEnd"/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Квартомано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Венесуэльский вальс « Отъезд»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А.Людоговского</w:t>
      </w:r>
      <w:proofErr w:type="spellEnd"/>
    </w:p>
    <w:p w:rsidR="00091A3D" w:rsidRDefault="00091A3D" w:rsidP="00B23F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В.Ерзунов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У камина»</w:t>
      </w:r>
    </w:p>
    <w:p w:rsidR="00B23FED" w:rsidRPr="00B23FED" w:rsidRDefault="00B23FED" w:rsidP="00B23FED">
      <w:pPr>
        <w:rPr>
          <w:rFonts w:ascii="Times New Roman" w:hAnsi="Times New Roman" w:cs="Times New Roman"/>
          <w:sz w:val="24"/>
          <w:szCs w:val="24"/>
        </w:rPr>
      </w:pPr>
    </w:p>
    <w:p w:rsidR="00B23FED" w:rsidRDefault="00B23FED" w:rsidP="00EF6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методической и нотной литературы.</w:t>
      </w:r>
    </w:p>
    <w:p w:rsidR="00B507EB" w:rsidRPr="00745D8C" w:rsidRDefault="002468BD" w:rsidP="00EF6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C77E7" w:rsidRPr="00745D8C">
        <w:rPr>
          <w:rFonts w:ascii="Times New Roman" w:hAnsi="Times New Roman" w:cs="Times New Roman"/>
          <w:b/>
          <w:sz w:val="24"/>
          <w:szCs w:val="24"/>
        </w:rPr>
        <w:t xml:space="preserve">писок </w:t>
      </w:r>
      <w:r w:rsidR="00142E79" w:rsidRPr="00745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D6E">
        <w:rPr>
          <w:rFonts w:ascii="Times New Roman" w:hAnsi="Times New Roman" w:cs="Times New Roman"/>
          <w:b/>
          <w:sz w:val="24"/>
          <w:szCs w:val="24"/>
        </w:rPr>
        <w:t xml:space="preserve">методической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79" w:rsidRPr="00745D8C">
        <w:rPr>
          <w:rFonts w:ascii="Times New Roman" w:hAnsi="Times New Roman" w:cs="Times New Roman"/>
          <w:b/>
          <w:sz w:val="24"/>
          <w:szCs w:val="24"/>
        </w:rPr>
        <w:t xml:space="preserve">литературы </w:t>
      </w:r>
      <w:r w:rsidR="00EF67B1" w:rsidRPr="00745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7EB" w:rsidRPr="00745D8C" w:rsidRDefault="00B507EB" w:rsidP="004C4916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Сеговия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А. Моя гитарная тетрадь. – М., 1992</w:t>
      </w:r>
    </w:p>
    <w:p w:rsidR="00B507EB" w:rsidRPr="00745D8C" w:rsidRDefault="00B507EB" w:rsidP="004C4916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41782C" w:rsidRPr="00745D8C">
        <w:rPr>
          <w:rFonts w:ascii="Times New Roman" w:eastAsia="Times New Roman" w:hAnsi="Times New Roman" w:cs="Times New Roman"/>
          <w:sz w:val="24"/>
          <w:szCs w:val="24"/>
        </w:rPr>
        <w:t>зыкальный альманах «Гитара» В.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>I,II. -  М. 1986, 1990</w:t>
      </w:r>
    </w:p>
    <w:p w:rsidR="00B507EB" w:rsidRPr="00745D8C" w:rsidRDefault="00B507EB" w:rsidP="004C4916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Торлаксон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Э. Первые гит</w:t>
      </w:r>
      <w:r w:rsidR="004C4916" w:rsidRPr="00745D8C">
        <w:rPr>
          <w:rFonts w:ascii="Times New Roman" w:eastAsia="Times New Roman" w:hAnsi="Times New Roman" w:cs="Times New Roman"/>
          <w:sz w:val="24"/>
          <w:szCs w:val="24"/>
        </w:rPr>
        <w:t>арные уроки – сайт и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C4916" w:rsidRPr="00745D8C">
        <w:rPr>
          <w:rFonts w:ascii="Times New Roman" w:eastAsia="Times New Roman" w:hAnsi="Times New Roman" w:cs="Times New Roman"/>
          <w:sz w:val="24"/>
          <w:szCs w:val="24"/>
        </w:rPr>
        <w:t>панской</w:t>
      </w:r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гитарной школы </w:t>
      </w:r>
      <w:hyperlink r:id="rId6" w:history="1">
        <w:r w:rsidRPr="00745D8C">
          <w:rPr>
            <w:rFonts w:ascii="Times New Roman" w:eastAsia="Times New Roman" w:hAnsi="Times New Roman" w:cs="Times New Roman"/>
            <w:sz w:val="24"/>
            <w:szCs w:val="24"/>
          </w:rPr>
          <w:t>www.eythorsson.com</w:t>
        </w:r>
      </w:hyperlink>
    </w:p>
    <w:p w:rsidR="00B507EB" w:rsidRPr="00745D8C" w:rsidRDefault="00B507EB" w:rsidP="004C4916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Яблоков М. «Историко-биографический словарь-справочник мастеров  классической гитары» 2 тома 1998г.</w:t>
      </w:r>
    </w:p>
    <w:p w:rsidR="00B507EB" w:rsidRPr="00745D8C" w:rsidRDefault="00B507EB" w:rsidP="004C4916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Русанов</w:t>
      </w:r>
      <w:proofErr w:type="spellEnd"/>
      <w:r w:rsidRPr="00745D8C">
        <w:rPr>
          <w:rFonts w:ascii="Times New Roman" w:eastAsia="Times New Roman" w:hAnsi="Times New Roman" w:cs="Times New Roman"/>
          <w:sz w:val="24"/>
          <w:szCs w:val="24"/>
        </w:rPr>
        <w:t xml:space="preserve"> В.А. «Катехизис гитариста» 1910г.</w:t>
      </w:r>
    </w:p>
    <w:p w:rsidR="00B507EB" w:rsidRPr="00745D8C" w:rsidRDefault="00091A3D" w:rsidP="00A3676C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Ионкина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О., </w:t>
      </w:r>
      <w:proofErr w:type="spellStart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Ионкин</w:t>
      </w:r>
      <w:proofErr w:type="spellEnd"/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 А. сборники ансамблей «Струнная радуга» I,II</w:t>
      </w:r>
    </w:p>
    <w:p w:rsidR="00B507EB" w:rsidRPr="00745D8C" w:rsidRDefault="00B507EB" w:rsidP="004C4916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Журнал «Гитарист» №1-2 изд. «Торопов» 1993г.</w:t>
      </w:r>
    </w:p>
    <w:p w:rsidR="00EC2686" w:rsidRPr="00745D8C" w:rsidRDefault="00446F4C" w:rsidP="004C4916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D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1782C" w:rsidRPr="00745D8C">
        <w:rPr>
          <w:rFonts w:ascii="Times New Roman" w:eastAsia="Times New Roman" w:hAnsi="Times New Roman" w:cs="Times New Roman"/>
          <w:sz w:val="24"/>
          <w:szCs w:val="24"/>
        </w:rPr>
        <w:t>идуб</w:t>
      </w:r>
      <w:proofErr w:type="spellEnd"/>
      <w:r w:rsidR="0041782C" w:rsidRPr="00745D8C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07EB" w:rsidRPr="00745D8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07EB" w:rsidRPr="00745D8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07EB" w:rsidRPr="00745D8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B507EB" w:rsidRPr="00745D8C">
        <w:rPr>
          <w:rFonts w:ascii="Times New Roman" w:eastAsia="Times New Roman" w:hAnsi="Times New Roman" w:cs="Times New Roman"/>
          <w:sz w:val="24"/>
          <w:szCs w:val="24"/>
        </w:rPr>
        <w:t xml:space="preserve"> – Москва, 1998</w:t>
      </w:r>
    </w:p>
    <w:p w:rsidR="00F13D6E" w:rsidRPr="00745D8C" w:rsidRDefault="00F13D6E" w:rsidP="00F13D6E">
      <w:pPr>
        <w:pStyle w:val="a5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нотной  литературы</w:t>
      </w:r>
    </w:p>
    <w:p w:rsidR="00F13D6E" w:rsidRPr="00745D8C" w:rsidRDefault="00F13D6E" w:rsidP="00F13D6E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D8C">
        <w:rPr>
          <w:rFonts w:ascii="Times New Roman" w:hAnsi="Times New Roman" w:cs="Times New Roman"/>
          <w:sz w:val="24"/>
          <w:szCs w:val="24"/>
        </w:rPr>
        <w:t>Гитман</w:t>
      </w:r>
      <w:proofErr w:type="spellEnd"/>
      <w:r w:rsidRPr="00745D8C">
        <w:rPr>
          <w:rFonts w:ascii="Times New Roman" w:hAnsi="Times New Roman" w:cs="Times New Roman"/>
          <w:sz w:val="24"/>
          <w:szCs w:val="24"/>
        </w:rPr>
        <w:t xml:space="preserve"> А. Педагогический репертуар гитариста. Младшие классы ДМШ. Раздел ансамбли. М., изд. Престо, 2005</w:t>
      </w:r>
    </w:p>
    <w:p w:rsidR="00F13D6E" w:rsidRPr="00745D8C" w:rsidRDefault="00F13D6E" w:rsidP="00F13D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 xml:space="preserve">Иванникова Т. Русский романс </w:t>
      </w:r>
      <w:r w:rsidRPr="00745D8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45D8C">
        <w:rPr>
          <w:rFonts w:ascii="Times New Roman" w:hAnsi="Times New Roman" w:cs="Times New Roman"/>
          <w:sz w:val="24"/>
          <w:szCs w:val="24"/>
        </w:rPr>
        <w:t xml:space="preserve"> века в переложении  для гитары. М., 2005</w:t>
      </w:r>
    </w:p>
    <w:p w:rsidR="00F13D6E" w:rsidRPr="00745D8C" w:rsidRDefault="00F13D6E" w:rsidP="00F13D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Ансамбли для гитары. Для учащихся начальных и средних классов ДМШ. СПб, изд. Союз художников, 2006</w:t>
      </w:r>
    </w:p>
    <w:p w:rsidR="00F13D6E" w:rsidRPr="00745D8C" w:rsidRDefault="00F13D6E" w:rsidP="00F13D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 xml:space="preserve">Уроки мастерства. Ансамбли для младших классов. М., изд. Классика </w:t>
      </w:r>
      <w:proofErr w:type="gramStart"/>
      <w:r w:rsidRPr="00745D8C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End"/>
      <w:r w:rsidRPr="00745D8C">
        <w:rPr>
          <w:rFonts w:ascii="Times New Roman" w:hAnsi="Times New Roman" w:cs="Times New Roman"/>
          <w:sz w:val="24"/>
          <w:szCs w:val="24"/>
        </w:rPr>
        <w:t>век, 2004</w:t>
      </w:r>
    </w:p>
    <w:p w:rsidR="00F13D6E" w:rsidRPr="00745D8C" w:rsidRDefault="00F13D6E" w:rsidP="00F13D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Искусство гитарного ансамбля (дуэты, трио, квартеты). СПб</w:t>
      </w:r>
      <w:proofErr w:type="gramStart"/>
      <w:r w:rsidRPr="00745D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45D8C">
        <w:rPr>
          <w:rFonts w:ascii="Times New Roman" w:hAnsi="Times New Roman" w:cs="Times New Roman"/>
          <w:sz w:val="24"/>
          <w:szCs w:val="24"/>
        </w:rPr>
        <w:t>изд. Композитор, 2003</w:t>
      </w:r>
    </w:p>
    <w:p w:rsidR="00F13D6E" w:rsidRPr="00745D8C" w:rsidRDefault="00F13D6E" w:rsidP="00F13D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Хрестоматия юного гитариста для учащихся ДМШ, 1-3 классы, раздел</w:t>
      </w:r>
      <w:r w:rsidR="00091A3D">
        <w:rPr>
          <w:rFonts w:ascii="Times New Roman" w:hAnsi="Times New Roman" w:cs="Times New Roman"/>
          <w:sz w:val="24"/>
          <w:szCs w:val="24"/>
        </w:rPr>
        <w:t xml:space="preserve"> </w:t>
      </w:r>
      <w:r w:rsidRPr="00745D8C">
        <w:rPr>
          <w:rFonts w:ascii="Times New Roman" w:hAnsi="Times New Roman" w:cs="Times New Roman"/>
          <w:sz w:val="24"/>
          <w:szCs w:val="24"/>
        </w:rPr>
        <w:t>- ансамбли. Ростов на Дону, изд. Феникс, 2005</w:t>
      </w:r>
    </w:p>
    <w:p w:rsidR="00F13D6E" w:rsidRPr="00745D8C" w:rsidRDefault="00F13D6E" w:rsidP="00F13D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5D8C">
        <w:rPr>
          <w:rFonts w:ascii="Times New Roman" w:hAnsi="Times New Roman" w:cs="Times New Roman"/>
          <w:sz w:val="24"/>
          <w:szCs w:val="24"/>
        </w:rPr>
        <w:t>Хрестоматия юного гитариста для учащихся ДМШ, 2-4 классы, раздел -</w:t>
      </w:r>
      <w:r w:rsidR="00091A3D">
        <w:rPr>
          <w:rFonts w:ascii="Times New Roman" w:hAnsi="Times New Roman" w:cs="Times New Roman"/>
          <w:sz w:val="24"/>
          <w:szCs w:val="24"/>
        </w:rPr>
        <w:t xml:space="preserve"> </w:t>
      </w:r>
      <w:r w:rsidRPr="00745D8C">
        <w:rPr>
          <w:rFonts w:ascii="Times New Roman" w:hAnsi="Times New Roman" w:cs="Times New Roman"/>
          <w:sz w:val="24"/>
          <w:szCs w:val="24"/>
        </w:rPr>
        <w:t>ансамбли. Ростов на Дону, изд. Феникс, 2007</w:t>
      </w:r>
    </w:p>
    <w:p w:rsidR="00F13D6E" w:rsidRPr="00F13D6E" w:rsidRDefault="00F13D6E" w:rsidP="00F13D6E">
      <w:pPr>
        <w:pStyle w:val="a5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Видеотека</w:t>
      </w:r>
    </w:p>
    <w:p w:rsidR="00F13D6E" w:rsidRPr="00745D8C" w:rsidRDefault="00F13D6E" w:rsidP="00B23FED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VideoCassette</w:t>
      </w:r>
      <w:proofErr w:type="spellEnd"/>
    </w:p>
    <w:p w:rsidR="00F13D6E" w:rsidRPr="00745D8C" w:rsidRDefault="00F13D6E" w:rsidP="00B23FED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WilliamKanengiser</w:t>
      </w:r>
      <w:proofErr w:type="spellEnd"/>
    </w:p>
    <w:p w:rsidR="00F13D6E" w:rsidRPr="00745D8C" w:rsidRDefault="00F13D6E" w:rsidP="00B23FED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ClassicalCuitarMastery</w:t>
      </w:r>
      <w:proofErr w:type="spellEnd"/>
    </w:p>
    <w:p w:rsidR="00F13D6E" w:rsidRPr="00F13D6E" w:rsidRDefault="00F13D6E" w:rsidP="00F13D6E">
      <w:pPr>
        <w:pStyle w:val="a5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Диски</w:t>
      </w:r>
    </w:p>
    <w:p w:rsidR="00F13D6E" w:rsidRPr="00745D8C" w:rsidRDefault="00F13D6E" w:rsidP="00B23FED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Video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-мастер класс Оскара </w:t>
      </w:r>
      <w:proofErr w:type="spell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Дисильи</w:t>
      </w:r>
      <w:proofErr w:type="spellEnd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(Англия)</w:t>
      </w:r>
    </w:p>
    <w:p w:rsidR="00F13D6E" w:rsidRPr="00745D8C" w:rsidRDefault="00F13D6E" w:rsidP="00B23FED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DVD-Video-</w:t>
      </w:r>
      <w:r w:rsidR="00B23FED" w:rsidRPr="00B23F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Poco</w:t>
      </w:r>
      <w:proofErr w:type="spellEnd"/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 Lucia-jazz</w:t>
      </w:r>
    </w:p>
    <w:p w:rsidR="00F13D6E" w:rsidRPr="00745D8C" w:rsidRDefault="00F13D6E" w:rsidP="00B23FED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="00B23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MP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3 формат – Радиопередачи цикла «Из истории классической</w:t>
      </w:r>
      <w:r w:rsidR="00B23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гитары</w:t>
      </w:r>
      <w:proofErr w:type="gram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»  -</w:t>
      </w:r>
      <w:proofErr w:type="gramEnd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 и ведущий – С. Ильин.</w:t>
      </w:r>
    </w:p>
    <w:p w:rsidR="00F13D6E" w:rsidRPr="00745D8C" w:rsidRDefault="00F13D6E" w:rsidP="00F13D6E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FED" w:rsidRDefault="00B23FED" w:rsidP="00F13D6E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3D6E" w:rsidRPr="00F13D6E" w:rsidRDefault="00F13D6E" w:rsidP="00F13D6E">
      <w:pPr>
        <w:pStyle w:val="a5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D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  ресурсы:</w:t>
      </w:r>
    </w:p>
    <w:p w:rsidR="00F13D6E" w:rsidRPr="00745D8C" w:rsidRDefault="00F13D6E" w:rsidP="00F13D6E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gitar</w:t>
      </w:r>
      <w:proofErr w:type="spellEnd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745D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745D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13D6E" w:rsidRDefault="00A270B0" w:rsidP="00B23FE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13D6E" w:rsidRPr="00745D8C">
          <w:rPr>
            <w:rFonts w:ascii="Times New Roman" w:eastAsia="Times New Roman" w:hAnsi="Times New Roman" w:cs="Times New Roman"/>
            <w:sz w:val="24"/>
            <w:szCs w:val="24"/>
          </w:rPr>
          <w:t>http://www.abc-guitar.narod.ru</w:t>
        </w:r>
      </w:hyperlink>
      <w:r w:rsidR="00F13D6E" w:rsidRPr="0074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D6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3D6E" w:rsidRPr="00745D8C" w:rsidRDefault="00F13D6E" w:rsidP="00F13D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D8C">
        <w:rPr>
          <w:rFonts w:ascii="Times New Roman" w:eastAsia="Times New Roman" w:hAnsi="Times New Roman" w:cs="Times New Roman"/>
          <w:sz w:val="24"/>
          <w:szCs w:val="24"/>
        </w:rPr>
        <w:t>иллюстрированный биографический энциклопедический словарь.</w:t>
      </w:r>
    </w:p>
    <w:p w:rsidR="00F13D6E" w:rsidRPr="00745D8C" w:rsidRDefault="00F13D6E" w:rsidP="00F13D6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13D6E" w:rsidRPr="00745D8C" w:rsidRDefault="00F13D6E" w:rsidP="00F13D6E">
      <w:pPr>
        <w:pStyle w:val="a5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3C4" w:rsidRDefault="002A03C4" w:rsidP="002A03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03C4" w:rsidSect="00EC2686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145360"/>
    <w:lvl w:ilvl="0">
      <w:numFmt w:val="bullet"/>
      <w:lvlText w:val="*"/>
      <w:lvlJc w:val="left"/>
    </w:lvl>
  </w:abstractNum>
  <w:abstractNum w:abstractNumId="1">
    <w:nsid w:val="00C22EC5"/>
    <w:multiLevelType w:val="hybridMultilevel"/>
    <w:tmpl w:val="61965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1C01"/>
    <w:multiLevelType w:val="hybridMultilevel"/>
    <w:tmpl w:val="DEBA45E2"/>
    <w:lvl w:ilvl="0" w:tplc="44BAF576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96F6D"/>
    <w:multiLevelType w:val="hybridMultilevel"/>
    <w:tmpl w:val="FA6230BE"/>
    <w:lvl w:ilvl="0" w:tplc="76F652D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3F303F8"/>
    <w:multiLevelType w:val="hybridMultilevel"/>
    <w:tmpl w:val="92040902"/>
    <w:lvl w:ilvl="0" w:tplc="D2384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846CC"/>
    <w:multiLevelType w:val="hybridMultilevel"/>
    <w:tmpl w:val="7A9AF238"/>
    <w:lvl w:ilvl="0" w:tplc="F90CFE9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2B23DA"/>
    <w:multiLevelType w:val="hybridMultilevel"/>
    <w:tmpl w:val="DBF02E04"/>
    <w:lvl w:ilvl="0" w:tplc="CA8009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B7D02"/>
    <w:multiLevelType w:val="hybridMultilevel"/>
    <w:tmpl w:val="C37617C4"/>
    <w:lvl w:ilvl="0" w:tplc="CAACA8B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91EA1"/>
    <w:multiLevelType w:val="hybridMultilevel"/>
    <w:tmpl w:val="9EDC0560"/>
    <w:lvl w:ilvl="0" w:tplc="76F65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64859"/>
    <w:multiLevelType w:val="hybridMultilevel"/>
    <w:tmpl w:val="27B4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07E4A"/>
    <w:multiLevelType w:val="hybridMultilevel"/>
    <w:tmpl w:val="A5A8C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532B6"/>
    <w:multiLevelType w:val="hybridMultilevel"/>
    <w:tmpl w:val="D29ADF36"/>
    <w:lvl w:ilvl="0" w:tplc="4B98873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D007275"/>
    <w:multiLevelType w:val="hybridMultilevel"/>
    <w:tmpl w:val="2C3C6834"/>
    <w:lvl w:ilvl="0" w:tplc="4F9688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7F5E50"/>
    <w:multiLevelType w:val="hybridMultilevel"/>
    <w:tmpl w:val="A95CA502"/>
    <w:lvl w:ilvl="0" w:tplc="738E894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0385B73"/>
    <w:multiLevelType w:val="hybridMultilevel"/>
    <w:tmpl w:val="705CDED2"/>
    <w:lvl w:ilvl="0" w:tplc="98EC36E4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F37B12"/>
    <w:multiLevelType w:val="hybridMultilevel"/>
    <w:tmpl w:val="52F8693C"/>
    <w:lvl w:ilvl="0" w:tplc="97541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9546D"/>
    <w:multiLevelType w:val="hybridMultilevel"/>
    <w:tmpl w:val="274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C37C6"/>
    <w:multiLevelType w:val="hybridMultilevel"/>
    <w:tmpl w:val="AEB0178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5B063E6C"/>
    <w:multiLevelType w:val="hybridMultilevel"/>
    <w:tmpl w:val="00E6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E6D38"/>
    <w:multiLevelType w:val="hybridMultilevel"/>
    <w:tmpl w:val="DBA4C37A"/>
    <w:lvl w:ilvl="0" w:tplc="0E261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C101A8"/>
    <w:multiLevelType w:val="hybridMultilevel"/>
    <w:tmpl w:val="7E8AD086"/>
    <w:lvl w:ilvl="0" w:tplc="D916A3F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66515"/>
    <w:multiLevelType w:val="hybridMultilevel"/>
    <w:tmpl w:val="1F52D27E"/>
    <w:lvl w:ilvl="0" w:tplc="23EED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D01B3A"/>
    <w:multiLevelType w:val="hybridMultilevel"/>
    <w:tmpl w:val="C206E8C0"/>
    <w:lvl w:ilvl="0" w:tplc="FF02960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B04D1"/>
    <w:multiLevelType w:val="hybridMultilevel"/>
    <w:tmpl w:val="DDA2485E"/>
    <w:lvl w:ilvl="0" w:tplc="76F652D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710C1D63"/>
    <w:multiLevelType w:val="hybridMultilevel"/>
    <w:tmpl w:val="F78EAB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087E31"/>
    <w:multiLevelType w:val="hybridMultilevel"/>
    <w:tmpl w:val="7536F41E"/>
    <w:lvl w:ilvl="0" w:tplc="30F0B2D8">
      <w:start w:val="1"/>
      <w:numFmt w:val="decimal"/>
      <w:lvlText w:val="%1."/>
      <w:lvlJc w:val="left"/>
      <w:pPr>
        <w:ind w:left="2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2" w:hanging="360"/>
      </w:pPr>
    </w:lvl>
    <w:lvl w:ilvl="2" w:tplc="0419001B" w:tentative="1">
      <w:start w:val="1"/>
      <w:numFmt w:val="lowerRoman"/>
      <w:lvlText w:val="%3."/>
      <w:lvlJc w:val="right"/>
      <w:pPr>
        <w:ind w:left="4262" w:hanging="180"/>
      </w:pPr>
    </w:lvl>
    <w:lvl w:ilvl="3" w:tplc="0419000F" w:tentative="1">
      <w:start w:val="1"/>
      <w:numFmt w:val="decimal"/>
      <w:lvlText w:val="%4."/>
      <w:lvlJc w:val="left"/>
      <w:pPr>
        <w:ind w:left="4982" w:hanging="360"/>
      </w:pPr>
    </w:lvl>
    <w:lvl w:ilvl="4" w:tplc="04190019" w:tentative="1">
      <w:start w:val="1"/>
      <w:numFmt w:val="lowerLetter"/>
      <w:lvlText w:val="%5."/>
      <w:lvlJc w:val="left"/>
      <w:pPr>
        <w:ind w:left="5702" w:hanging="360"/>
      </w:pPr>
    </w:lvl>
    <w:lvl w:ilvl="5" w:tplc="0419001B" w:tentative="1">
      <w:start w:val="1"/>
      <w:numFmt w:val="lowerRoman"/>
      <w:lvlText w:val="%6."/>
      <w:lvlJc w:val="right"/>
      <w:pPr>
        <w:ind w:left="6422" w:hanging="180"/>
      </w:pPr>
    </w:lvl>
    <w:lvl w:ilvl="6" w:tplc="0419000F" w:tentative="1">
      <w:start w:val="1"/>
      <w:numFmt w:val="decimal"/>
      <w:lvlText w:val="%7."/>
      <w:lvlJc w:val="left"/>
      <w:pPr>
        <w:ind w:left="7142" w:hanging="360"/>
      </w:pPr>
    </w:lvl>
    <w:lvl w:ilvl="7" w:tplc="04190019" w:tentative="1">
      <w:start w:val="1"/>
      <w:numFmt w:val="lowerLetter"/>
      <w:lvlText w:val="%8."/>
      <w:lvlJc w:val="left"/>
      <w:pPr>
        <w:ind w:left="7862" w:hanging="360"/>
      </w:pPr>
    </w:lvl>
    <w:lvl w:ilvl="8" w:tplc="0419001B" w:tentative="1">
      <w:start w:val="1"/>
      <w:numFmt w:val="lowerRoman"/>
      <w:lvlText w:val="%9."/>
      <w:lvlJc w:val="right"/>
      <w:pPr>
        <w:ind w:left="8582" w:hanging="180"/>
      </w:pPr>
    </w:lvl>
  </w:abstractNum>
  <w:abstractNum w:abstractNumId="26">
    <w:nsid w:val="7E166139"/>
    <w:multiLevelType w:val="hybridMultilevel"/>
    <w:tmpl w:val="E8CA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♦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14"/>
  </w:num>
  <w:num w:numId="10">
    <w:abstractNumId w:val="2"/>
  </w:num>
  <w:num w:numId="11">
    <w:abstractNumId w:val="18"/>
  </w:num>
  <w:num w:numId="12">
    <w:abstractNumId w:val="21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9"/>
  </w:num>
  <w:num w:numId="20">
    <w:abstractNumId w:val="12"/>
  </w:num>
  <w:num w:numId="21">
    <w:abstractNumId w:val="20"/>
  </w:num>
  <w:num w:numId="22">
    <w:abstractNumId w:val="22"/>
  </w:num>
  <w:num w:numId="23">
    <w:abstractNumId w:val="7"/>
  </w:num>
  <w:num w:numId="24">
    <w:abstractNumId w:val="4"/>
  </w:num>
  <w:num w:numId="25">
    <w:abstractNumId w:val="25"/>
  </w:num>
  <w:num w:numId="26">
    <w:abstractNumId w:val="16"/>
  </w:num>
  <w:num w:numId="27">
    <w:abstractNumId w:val="1"/>
  </w:num>
  <w:num w:numId="28">
    <w:abstractNumId w:val="10"/>
  </w:num>
  <w:num w:numId="29">
    <w:abstractNumId w:val="23"/>
  </w:num>
  <w:num w:numId="30">
    <w:abstractNumId w:val="3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77E7"/>
    <w:rsid w:val="00005AC9"/>
    <w:rsid w:val="00054031"/>
    <w:rsid w:val="0007543E"/>
    <w:rsid w:val="000847D6"/>
    <w:rsid w:val="00091A3D"/>
    <w:rsid w:val="00093592"/>
    <w:rsid w:val="000974E7"/>
    <w:rsid w:val="000B233C"/>
    <w:rsid w:val="000B2C27"/>
    <w:rsid w:val="000B3FBD"/>
    <w:rsid w:val="000E7E3B"/>
    <w:rsid w:val="001156B5"/>
    <w:rsid w:val="00125A26"/>
    <w:rsid w:val="001367EA"/>
    <w:rsid w:val="00142E79"/>
    <w:rsid w:val="0016340B"/>
    <w:rsid w:val="00164A7B"/>
    <w:rsid w:val="001F02F3"/>
    <w:rsid w:val="001F7278"/>
    <w:rsid w:val="00205C8B"/>
    <w:rsid w:val="00206996"/>
    <w:rsid w:val="00207CFA"/>
    <w:rsid w:val="00221CFA"/>
    <w:rsid w:val="00240C45"/>
    <w:rsid w:val="002422C2"/>
    <w:rsid w:val="00242C26"/>
    <w:rsid w:val="00244065"/>
    <w:rsid w:val="002468BD"/>
    <w:rsid w:val="002959AD"/>
    <w:rsid w:val="002A03C4"/>
    <w:rsid w:val="002B1349"/>
    <w:rsid w:val="002B1FA2"/>
    <w:rsid w:val="002C483F"/>
    <w:rsid w:val="002C77E7"/>
    <w:rsid w:val="002D2787"/>
    <w:rsid w:val="002F54C9"/>
    <w:rsid w:val="00317688"/>
    <w:rsid w:val="0039713D"/>
    <w:rsid w:val="003A617B"/>
    <w:rsid w:val="003C6D4F"/>
    <w:rsid w:val="003D78EE"/>
    <w:rsid w:val="003F4C2A"/>
    <w:rsid w:val="00401DDD"/>
    <w:rsid w:val="00407159"/>
    <w:rsid w:val="0041782C"/>
    <w:rsid w:val="00446F4C"/>
    <w:rsid w:val="0047056F"/>
    <w:rsid w:val="00470D25"/>
    <w:rsid w:val="00471750"/>
    <w:rsid w:val="00493CD3"/>
    <w:rsid w:val="004C1826"/>
    <w:rsid w:val="004C4916"/>
    <w:rsid w:val="004D5ACD"/>
    <w:rsid w:val="004E019D"/>
    <w:rsid w:val="004F3271"/>
    <w:rsid w:val="004F78B9"/>
    <w:rsid w:val="00517F65"/>
    <w:rsid w:val="00580297"/>
    <w:rsid w:val="00590CEC"/>
    <w:rsid w:val="005A5A0E"/>
    <w:rsid w:val="005B111E"/>
    <w:rsid w:val="00612A8B"/>
    <w:rsid w:val="006144B6"/>
    <w:rsid w:val="00643EEC"/>
    <w:rsid w:val="006463A7"/>
    <w:rsid w:val="006642B6"/>
    <w:rsid w:val="00693CFF"/>
    <w:rsid w:val="006A3A21"/>
    <w:rsid w:val="006F2CCD"/>
    <w:rsid w:val="00707561"/>
    <w:rsid w:val="00745D8C"/>
    <w:rsid w:val="00746E2E"/>
    <w:rsid w:val="00792BBF"/>
    <w:rsid w:val="007931DD"/>
    <w:rsid w:val="0079404F"/>
    <w:rsid w:val="007952D6"/>
    <w:rsid w:val="007D0E0C"/>
    <w:rsid w:val="007D155C"/>
    <w:rsid w:val="007E4EB5"/>
    <w:rsid w:val="007F353C"/>
    <w:rsid w:val="007F794E"/>
    <w:rsid w:val="00826274"/>
    <w:rsid w:val="0082715F"/>
    <w:rsid w:val="008614EE"/>
    <w:rsid w:val="008B6726"/>
    <w:rsid w:val="008D2A46"/>
    <w:rsid w:val="008F1C11"/>
    <w:rsid w:val="00925035"/>
    <w:rsid w:val="009C4ADC"/>
    <w:rsid w:val="009C65C3"/>
    <w:rsid w:val="00A270B0"/>
    <w:rsid w:val="00A31A81"/>
    <w:rsid w:val="00A3676C"/>
    <w:rsid w:val="00A40952"/>
    <w:rsid w:val="00A768C5"/>
    <w:rsid w:val="00AB41B8"/>
    <w:rsid w:val="00B10283"/>
    <w:rsid w:val="00B13FA0"/>
    <w:rsid w:val="00B14949"/>
    <w:rsid w:val="00B23FED"/>
    <w:rsid w:val="00B274D2"/>
    <w:rsid w:val="00B507EB"/>
    <w:rsid w:val="00B75A61"/>
    <w:rsid w:val="00BA0F56"/>
    <w:rsid w:val="00BB27DE"/>
    <w:rsid w:val="00BC63E1"/>
    <w:rsid w:val="00C31CBB"/>
    <w:rsid w:val="00C62A1A"/>
    <w:rsid w:val="00CD1111"/>
    <w:rsid w:val="00CD57D5"/>
    <w:rsid w:val="00CF4359"/>
    <w:rsid w:val="00D00E77"/>
    <w:rsid w:val="00D10256"/>
    <w:rsid w:val="00D23D7A"/>
    <w:rsid w:val="00D3473D"/>
    <w:rsid w:val="00D35553"/>
    <w:rsid w:val="00D470C7"/>
    <w:rsid w:val="00D5375D"/>
    <w:rsid w:val="00D72B57"/>
    <w:rsid w:val="00D747A3"/>
    <w:rsid w:val="00D86765"/>
    <w:rsid w:val="00DB1E59"/>
    <w:rsid w:val="00DD26D3"/>
    <w:rsid w:val="00DF2265"/>
    <w:rsid w:val="00E13795"/>
    <w:rsid w:val="00E25A49"/>
    <w:rsid w:val="00E34893"/>
    <w:rsid w:val="00EA006F"/>
    <w:rsid w:val="00EC2686"/>
    <w:rsid w:val="00EF67B1"/>
    <w:rsid w:val="00F13D6E"/>
    <w:rsid w:val="00F14714"/>
    <w:rsid w:val="00FB0198"/>
    <w:rsid w:val="00FB0A5D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C77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rsid w:val="002C77E7"/>
    <w:rPr>
      <w:rFonts w:eastAsiaTheme="minorHAnsi"/>
      <w:lang w:eastAsia="en-US"/>
    </w:rPr>
  </w:style>
  <w:style w:type="paragraph" w:styleId="a5">
    <w:name w:val="No Spacing"/>
    <w:uiPriority w:val="1"/>
    <w:qFormat/>
    <w:rsid w:val="002C77E7"/>
    <w:pPr>
      <w:spacing w:after="0" w:line="240" w:lineRule="auto"/>
    </w:pPr>
    <w:rPr>
      <w:rFonts w:eastAsiaTheme="minorHAnsi"/>
      <w:lang w:eastAsia="en-US"/>
    </w:rPr>
  </w:style>
  <w:style w:type="paragraph" w:customStyle="1" w:styleId="Style1">
    <w:name w:val="Style1"/>
    <w:basedOn w:val="a"/>
    <w:uiPriority w:val="99"/>
    <w:rsid w:val="002C77E7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C77E7"/>
    <w:pPr>
      <w:widowControl w:val="0"/>
      <w:autoSpaceDE w:val="0"/>
      <w:autoSpaceDN w:val="0"/>
      <w:adjustRightInd w:val="0"/>
      <w:spacing w:after="0" w:line="289" w:lineRule="exact"/>
      <w:ind w:firstLine="26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C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C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C77E7"/>
    <w:pPr>
      <w:widowControl w:val="0"/>
      <w:autoSpaceDE w:val="0"/>
      <w:autoSpaceDN w:val="0"/>
      <w:adjustRightInd w:val="0"/>
      <w:spacing w:after="0" w:line="288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C77E7"/>
    <w:pPr>
      <w:widowControl w:val="0"/>
      <w:autoSpaceDE w:val="0"/>
      <w:autoSpaceDN w:val="0"/>
      <w:adjustRightInd w:val="0"/>
      <w:spacing w:after="0" w:line="283" w:lineRule="exact"/>
      <w:ind w:hanging="965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C77E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2C77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C77E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2C77E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2C77E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2C77E7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77E7"/>
    <w:pPr>
      <w:widowControl w:val="0"/>
      <w:autoSpaceDE w:val="0"/>
      <w:autoSpaceDN w:val="0"/>
      <w:adjustRightInd w:val="0"/>
      <w:spacing w:after="0" w:line="288" w:lineRule="exact"/>
      <w:ind w:hanging="874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C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C77E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C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C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C77E7"/>
    <w:pPr>
      <w:widowControl w:val="0"/>
      <w:autoSpaceDE w:val="0"/>
      <w:autoSpaceDN w:val="0"/>
      <w:adjustRightInd w:val="0"/>
      <w:spacing w:after="0" w:line="283" w:lineRule="exact"/>
      <w:ind w:hanging="1190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2C77E7"/>
    <w:rPr>
      <w:rFonts w:ascii="Times New Roman" w:hAnsi="Times New Roman" w:cs="Times New Roman"/>
      <w:w w:val="60"/>
      <w:sz w:val="30"/>
      <w:szCs w:val="30"/>
    </w:rPr>
  </w:style>
  <w:style w:type="character" w:customStyle="1" w:styleId="FontStyle17">
    <w:name w:val="Font Style17"/>
    <w:basedOn w:val="a0"/>
    <w:uiPriority w:val="99"/>
    <w:rsid w:val="002C77E7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C77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2C77E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2C77E7"/>
    <w:rPr>
      <w:rFonts w:ascii="Book Antiqua" w:hAnsi="Book Antiqua" w:cs="Book Antiqua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2C77E7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2C77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C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7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bc-guitar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ythorsson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1078-F90C-4A32-8A4E-31F7BBAC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12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75</cp:revision>
  <dcterms:created xsi:type="dcterms:W3CDTF">2012-08-19T17:42:00Z</dcterms:created>
  <dcterms:modified xsi:type="dcterms:W3CDTF">2015-10-16T08:22:00Z</dcterms:modified>
</cp:coreProperties>
</file>